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95B05" w14:textId="77777777" w:rsidR="00E82AB2" w:rsidRDefault="0079345D">
      <w:pPr>
        <w:pStyle w:val="CorpsA"/>
        <w:spacing w:after="120"/>
        <w:jc w:val="center"/>
        <w:rPr>
          <w:rStyle w:val="Aucun"/>
          <w:rFonts w:ascii="Arial" w:eastAsia="Arial" w:hAnsi="Arial" w:cs="Arial"/>
          <w:b/>
          <w:bCs/>
        </w:rPr>
      </w:pPr>
      <w:r>
        <w:rPr>
          <w:rStyle w:val="Aucun"/>
          <w:rFonts w:ascii="Arial" w:eastAsia="Arial" w:hAnsi="Arial" w:cs="Arial"/>
          <w:b/>
          <w:bCs/>
          <w:noProof/>
        </w:rPr>
        <w:drawing>
          <wp:inline distT="0" distB="0" distL="0" distR="0" wp14:anchorId="689AF6BB" wp14:editId="1BF84E8F">
            <wp:extent cx="1898073" cy="1186565"/>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7"/>
                    <a:stretch>
                      <a:fillRect/>
                    </a:stretch>
                  </pic:blipFill>
                  <pic:spPr>
                    <a:xfrm>
                      <a:off x="0" y="0"/>
                      <a:ext cx="1898073" cy="1186565"/>
                    </a:xfrm>
                    <a:prstGeom prst="rect">
                      <a:avLst/>
                    </a:prstGeom>
                    <a:ln w="12700" cap="flat">
                      <a:noFill/>
                      <a:miter lim="400000"/>
                    </a:ln>
                    <a:effectLst/>
                  </pic:spPr>
                </pic:pic>
              </a:graphicData>
            </a:graphic>
          </wp:inline>
        </w:drawing>
      </w:r>
    </w:p>
    <w:p w14:paraId="11059C12" w14:textId="77777777" w:rsidR="00E82AB2" w:rsidRDefault="00E82AB2">
      <w:pPr>
        <w:pStyle w:val="CorpsA"/>
        <w:spacing w:after="120"/>
        <w:jc w:val="center"/>
        <w:rPr>
          <w:rStyle w:val="Aucun"/>
          <w:rFonts w:ascii="Arial" w:eastAsia="Arial" w:hAnsi="Arial" w:cs="Arial"/>
          <w:b/>
          <w:bCs/>
        </w:rPr>
      </w:pPr>
    </w:p>
    <w:p w14:paraId="1F411C6F" w14:textId="77777777" w:rsidR="00E82AB2" w:rsidRDefault="0079345D">
      <w:pPr>
        <w:pStyle w:val="CorpsA"/>
        <w:spacing w:after="120"/>
        <w:jc w:val="center"/>
        <w:rPr>
          <w:rStyle w:val="Aucun"/>
          <w:rFonts w:ascii="Arial" w:eastAsia="Arial" w:hAnsi="Arial" w:cs="Arial"/>
          <w:b/>
          <w:bCs/>
        </w:rPr>
      </w:pPr>
      <w:r>
        <w:rPr>
          <w:rStyle w:val="Aucun"/>
          <w:rFonts w:ascii="Arial" w:hAnsi="Arial"/>
          <w:b/>
          <w:bCs/>
        </w:rPr>
        <w:t xml:space="preserve">Programme </w:t>
      </w:r>
    </w:p>
    <w:p w14:paraId="1FEC8327" w14:textId="77777777" w:rsidR="00E82AB2" w:rsidRDefault="0079345D">
      <w:pPr>
        <w:pStyle w:val="CorpsA"/>
        <w:spacing w:after="120"/>
        <w:jc w:val="center"/>
        <w:rPr>
          <w:rStyle w:val="Aucun"/>
          <w:rFonts w:ascii="Arial" w:eastAsia="Arial" w:hAnsi="Arial" w:cs="Arial"/>
          <w:b/>
          <w:bCs/>
        </w:rPr>
      </w:pPr>
      <w:r>
        <w:rPr>
          <w:rStyle w:val="Aucun"/>
          <w:rFonts w:ascii="Arial" w:hAnsi="Arial"/>
          <w:b/>
          <w:bCs/>
        </w:rPr>
        <w:t xml:space="preserve">« Action pour le renforcement </w:t>
      </w:r>
    </w:p>
    <w:p w14:paraId="4F7024D1" w14:textId="77777777" w:rsidR="00E82AB2" w:rsidRDefault="0079345D">
      <w:pPr>
        <w:pStyle w:val="CorpsA"/>
        <w:spacing w:after="120"/>
        <w:jc w:val="center"/>
        <w:rPr>
          <w:rStyle w:val="Aucun"/>
          <w:rFonts w:ascii="Arial" w:eastAsia="Arial" w:hAnsi="Arial" w:cs="Arial"/>
          <w:b/>
          <w:bCs/>
        </w:rPr>
      </w:pPr>
      <w:r>
        <w:rPr>
          <w:rStyle w:val="Aucun"/>
          <w:rFonts w:ascii="Arial" w:hAnsi="Arial"/>
          <w:b/>
          <w:bCs/>
        </w:rPr>
        <w:t xml:space="preserve">des organisations culturelles haïtiennes »  </w:t>
      </w:r>
    </w:p>
    <w:p w14:paraId="1C4141DE" w14:textId="77777777" w:rsidR="00E82AB2" w:rsidRDefault="0079345D">
      <w:pPr>
        <w:pStyle w:val="CorpsA"/>
        <w:spacing w:after="120"/>
        <w:jc w:val="center"/>
        <w:rPr>
          <w:rStyle w:val="Aucun"/>
          <w:rFonts w:ascii="Arial" w:eastAsia="Arial" w:hAnsi="Arial" w:cs="Arial"/>
          <w:b/>
          <w:bCs/>
        </w:rPr>
      </w:pPr>
      <w:r>
        <w:rPr>
          <w:rStyle w:val="Aucun"/>
          <w:rFonts w:ascii="Arial" w:hAnsi="Arial"/>
          <w:b/>
          <w:bCs/>
        </w:rPr>
        <w:t>AROCH</w:t>
      </w:r>
    </w:p>
    <w:p w14:paraId="0E889042" w14:textId="77777777" w:rsidR="00E82AB2" w:rsidRDefault="0079345D">
      <w:pPr>
        <w:pStyle w:val="CorpsA"/>
        <w:spacing w:after="120"/>
        <w:jc w:val="center"/>
        <w:rPr>
          <w:rStyle w:val="Aucun"/>
          <w:rFonts w:ascii="Arial" w:eastAsia="Arial" w:hAnsi="Arial" w:cs="Arial"/>
          <w:b/>
          <w:bCs/>
        </w:rPr>
      </w:pPr>
      <w:r>
        <w:rPr>
          <w:rStyle w:val="Aucun"/>
          <w:rFonts w:ascii="Arial" w:hAnsi="Arial"/>
          <w:b/>
          <w:bCs/>
        </w:rPr>
        <w:t>Financement en cascade</w:t>
      </w:r>
    </w:p>
    <w:p w14:paraId="2812E6B4" w14:textId="77777777" w:rsidR="00E82AB2" w:rsidRDefault="0079345D">
      <w:pPr>
        <w:pStyle w:val="CorpsA"/>
        <w:spacing w:after="120"/>
        <w:jc w:val="center"/>
        <w:rPr>
          <w:rStyle w:val="Aucun"/>
          <w:rFonts w:ascii="Arial" w:eastAsia="Arial" w:hAnsi="Arial" w:cs="Arial"/>
          <w:b/>
          <w:bCs/>
        </w:rPr>
      </w:pPr>
      <w:r>
        <w:rPr>
          <w:rStyle w:val="Aucun"/>
          <w:rFonts w:ascii="Arial" w:hAnsi="Arial"/>
          <w:b/>
          <w:bCs/>
        </w:rPr>
        <w:t>Formulaire de demande de subvention / Note succincte de présentation</w:t>
      </w:r>
    </w:p>
    <w:p w14:paraId="7829601A" w14:textId="77777777" w:rsidR="00E82AB2" w:rsidRDefault="00E82AB2">
      <w:pPr>
        <w:pStyle w:val="CorpsA"/>
        <w:spacing w:after="120"/>
        <w:jc w:val="center"/>
        <w:rPr>
          <w:rStyle w:val="Aucun"/>
          <w:rFonts w:ascii="Arial" w:eastAsia="Arial" w:hAnsi="Arial" w:cs="Arial"/>
          <w:b/>
          <w:bCs/>
        </w:rPr>
      </w:pPr>
    </w:p>
    <w:p w14:paraId="6658C80B" w14:textId="77777777" w:rsidR="00E82AB2" w:rsidRDefault="0079345D">
      <w:pPr>
        <w:pStyle w:val="CorpsA"/>
        <w:spacing w:after="120"/>
        <w:jc w:val="center"/>
        <w:rPr>
          <w:rStyle w:val="Aucun"/>
          <w:rFonts w:ascii="Arial" w:eastAsia="Arial" w:hAnsi="Arial" w:cs="Arial"/>
        </w:rPr>
      </w:pPr>
      <w:r>
        <w:rPr>
          <w:rStyle w:val="Aucun"/>
          <w:rFonts w:ascii="Arial" w:hAnsi="Arial"/>
        </w:rPr>
        <w:t>Date limite de soumission des notes succinctes de présentation :</w:t>
      </w:r>
      <w:r>
        <w:rPr>
          <w:rStyle w:val="Aucun"/>
          <w:rFonts w:ascii="Arial Unicode MS" w:eastAsia="Arial Unicode MS" w:hAnsi="Arial Unicode MS" w:cs="Arial Unicode MS"/>
        </w:rPr>
        <w:br/>
      </w:r>
    </w:p>
    <w:p w14:paraId="76FF3EE9" w14:textId="77777777" w:rsidR="00E82AB2" w:rsidRDefault="0079345D">
      <w:pPr>
        <w:pStyle w:val="CorpsA"/>
        <w:spacing w:after="120"/>
        <w:jc w:val="center"/>
        <w:rPr>
          <w:rStyle w:val="Aucun"/>
          <w:rFonts w:ascii="Arial" w:eastAsia="Arial" w:hAnsi="Arial" w:cs="Arial"/>
          <w:b/>
          <w:bCs/>
        </w:rPr>
      </w:pPr>
      <w:r>
        <w:rPr>
          <w:rStyle w:val="Aucun"/>
          <w:rFonts w:ascii="Arial" w:hAnsi="Arial"/>
          <w:b/>
          <w:bCs/>
        </w:rPr>
        <w:t xml:space="preserve">21/06/2021 à midi </w:t>
      </w:r>
    </w:p>
    <w:p w14:paraId="391D6695" w14:textId="77777777" w:rsidR="00E82AB2" w:rsidRDefault="00E82AB2">
      <w:pPr>
        <w:pStyle w:val="CorpsA"/>
        <w:spacing w:after="120"/>
        <w:jc w:val="center"/>
        <w:rPr>
          <w:rStyle w:val="Aucun"/>
          <w:rFonts w:ascii="Arial" w:eastAsia="Arial" w:hAnsi="Arial" w:cs="Arial"/>
        </w:rPr>
      </w:pPr>
    </w:p>
    <w:tbl>
      <w:tblPr>
        <w:tblW w:w="921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5"/>
        <w:gridCol w:w="4819"/>
      </w:tblGrid>
      <w:tr w:rsidR="00E82AB2" w14:paraId="3B7ADFD7" w14:textId="77777777">
        <w:trPr>
          <w:trHeight w:val="388"/>
          <w:jc w:val="center"/>
        </w:trPr>
        <w:tc>
          <w:tcPr>
            <w:tcW w:w="439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7F5385F" w14:textId="77777777" w:rsidR="00E82AB2" w:rsidRDefault="0079345D">
            <w:pPr>
              <w:pStyle w:val="Title"/>
              <w:jc w:val="left"/>
            </w:pPr>
            <w:r>
              <w:rPr>
                <w:rStyle w:val="Aucun"/>
                <w:rFonts w:ascii="Arial" w:hAnsi="Arial"/>
                <w:b w:val="0"/>
                <w:bCs w:val="0"/>
                <w:sz w:val="24"/>
                <w:szCs w:val="24"/>
              </w:rPr>
              <w:t>Intitulé de l'action</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070F9" w14:textId="77777777" w:rsidR="00E82AB2" w:rsidRDefault="00E82AB2"/>
        </w:tc>
      </w:tr>
      <w:tr w:rsidR="00E82AB2" w14:paraId="6AD20E29" w14:textId="77777777">
        <w:trPr>
          <w:trHeight w:val="388"/>
          <w:jc w:val="center"/>
        </w:trPr>
        <w:tc>
          <w:tcPr>
            <w:tcW w:w="439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3EA1DB5" w14:textId="77777777" w:rsidR="00E82AB2" w:rsidRDefault="0079345D">
            <w:pPr>
              <w:pStyle w:val="Title"/>
              <w:jc w:val="left"/>
            </w:pPr>
            <w:r>
              <w:rPr>
                <w:rStyle w:val="Aucun"/>
                <w:rFonts w:ascii="Arial" w:hAnsi="Arial"/>
                <w:b w:val="0"/>
                <w:bCs w:val="0"/>
                <w:sz w:val="24"/>
                <w:szCs w:val="24"/>
              </w:rPr>
              <w:t>Nom du demandeur principal</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82AA74" w14:textId="77777777" w:rsidR="00E82AB2" w:rsidRDefault="00E82AB2"/>
        </w:tc>
      </w:tr>
      <w:tr w:rsidR="00E82AB2" w14:paraId="4B413F10" w14:textId="77777777">
        <w:trPr>
          <w:trHeight w:val="630"/>
          <w:jc w:val="center"/>
        </w:trPr>
        <w:tc>
          <w:tcPr>
            <w:tcW w:w="439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7763C00" w14:textId="77777777" w:rsidR="00E82AB2" w:rsidRDefault="0079345D">
            <w:pPr>
              <w:pStyle w:val="Title"/>
              <w:jc w:val="left"/>
            </w:pPr>
            <w:r>
              <w:rPr>
                <w:rStyle w:val="Aucun"/>
                <w:rFonts w:ascii="Arial" w:hAnsi="Arial"/>
                <w:b w:val="0"/>
                <w:bCs w:val="0"/>
                <w:sz w:val="24"/>
                <w:szCs w:val="24"/>
              </w:rPr>
              <w:t>Département – Ville du demandeur principal</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E87E47" w14:textId="77777777" w:rsidR="00E82AB2" w:rsidRDefault="00E82AB2"/>
        </w:tc>
      </w:tr>
    </w:tbl>
    <w:p w14:paraId="211D176A" w14:textId="77777777" w:rsidR="00E82AB2" w:rsidRDefault="00E82AB2">
      <w:pPr>
        <w:pStyle w:val="CorpsA"/>
        <w:widowControl w:val="0"/>
        <w:spacing w:after="120"/>
        <w:jc w:val="center"/>
        <w:rPr>
          <w:rStyle w:val="Aucun"/>
          <w:rFonts w:ascii="Arial" w:eastAsia="Arial" w:hAnsi="Arial" w:cs="Arial"/>
        </w:rPr>
      </w:pPr>
    </w:p>
    <w:p w14:paraId="741805BC" w14:textId="77777777" w:rsidR="00E82AB2" w:rsidRDefault="00E82AB2">
      <w:pPr>
        <w:pStyle w:val="CorpsA"/>
        <w:widowControl w:val="0"/>
        <w:spacing w:after="120"/>
        <w:jc w:val="center"/>
        <w:rPr>
          <w:rStyle w:val="Aucun"/>
          <w:rFonts w:ascii="Arial" w:eastAsia="Arial" w:hAnsi="Arial" w:cs="Arial"/>
        </w:rPr>
      </w:pPr>
    </w:p>
    <w:p w14:paraId="58A10165" w14:textId="77777777" w:rsidR="00E82AB2" w:rsidRDefault="00E82AB2">
      <w:pPr>
        <w:pStyle w:val="CorpsA"/>
        <w:widowControl w:val="0"/>
        <w:spacing w:after="120"/>
        <w:jc w:val="center"/>
        <w:rPr>
          <w:rStyle w:val="Aucun"/>
          <w:rFonts w:ascii="Arial" w:eastAsia="Arial" w:hAnsi="Arial" w:cs="Arial"/>
        </w:rPr>
      </w:pPr>
    </w:p>
    <w:p w14:paraId="33BF6286" w14:textId="77777777" w:rsidR="00E82AB2" w:rsidRDefault="00E82AB2">
      <w:pPr>
        <w:pStyle w:val="CorpsA"/>
        <w:widowControl w:val="0"/>
        <w:spacing w:after="120"/>
        <w:jc w:val="center"/>
        <w:rPr>
          <w:rStyle w:val="Aucun"/>
          <w:rFonts w:ascii="Arial" w:eastAsia="Arial" w:hAnsi="Arial" w:cs="Arial"/>
        </w:rPr>
      </w:pPr>
    </w:p>
    <w:p w14:paraId="5033788F" w14:textId="77777777" w:rsidR="00E82AB2" w:rsidRDefault="00E82AB2">
      <w:pPr>
        <w:pStyle w:val="CorpsA"/>
        <w:widowControl w:val="0"/>
        <w:spacing w:after="120"/>
        <w:ind w:left="108" w:hanging="108"/>
        <w:jc w:val="center"/>
        <w:rPr>
          <w:rStyle w:val="Aucun"/>
          <w:rFonts w:ascii="Arial" w:eastAsia="Arial" w:hAnsi="Arial" w:cs="Arial"/>
        </w:rPr>
      </w:pPr>
    </w:p>
    <w:p w14:paraId="61A4E388" w14:textId="77777777" w:rsidR="00E82AB2" w:rsidRDefault="00E82AB2">
      <w:pPr>
        <w:pStyle w:val="CorpsA"/>
        <w:widowControl w:val="0"/>
        <w:spacing w:after="120"/>
        <w:jc w:val="center"/>
        <w:rPr>
          <w:rStyle w:val="Aucun"/>
          <w:rFonts w:ascii="Arial" w:eastAsia="Arial" w:hAnsi="Arial" w:cs="Arial"/>
        </w:rPr>
      </w:pPr>
    </w:p>
    <w:p w14:paraId="0DB9D397" w14:textId="77777777" w:rsidR="00E82AB2" w:rsidRDefault="00E82AB2">
      <w:pPr>
        <w:pStyle w:val="CorpsA"/>
        <w:widowControl w:val="0"/>
        <w:spacing w:after="120"/>
        <w:jc w:val="center"/>
        <w:rPr>
          <w:rStyle w:val="Aucun"/>
          <w:rFonts w:ascii="Arial" w:eastAsia="Arial" w:hAnsi="Arial" w:cs="Arial"/>
        </w:rPr>
      </w:pPr>
    </w:p>
    <w:p w14:paraId="2CF71303" w14:textId="77777777" w:rsidR="00E82AB2" w:rsidRDefault="00E82AB2">
      <w:pPr>
        <w:pStyle w:val="CorpsA"/>
        <w:widowControl w:val="0"/>
        <w:spacing w:after="120"/>
        <w:jc w:val="center"/>
        <w:rPr>
          <w:rStyle w:val="Aucun"/>
          <w:rFonts w:ascii="Arial" w:eastAsia="Arial" w:hAnsi="Arial" w:cs="Arial"/>
        </w:rPr>
      </w:pPr>
    </w:p>
    <w:p w14:paraId="1DA114B0" w14:textId="77777777" w:rsidR="00E82AB2" w:rsidRDefault="00E82AB2">
      <w:pPr>
        <w:pStyle w:val="CorpsA"/>
        <w:rPr>
          <w:rStyle w:val="Aucun"/>
          <w:rFonts w:ascii="Arial" w:eastAsia="Arial" w:hAnsi="Arial" w:cs="Arial"/>
        </w:rPr>
      </w:pPr>
    </w:p>
    <w:tbl>
      <w:tblPr>
        <w:tblW w:w="3402" w:type="dxa"/>
        <w:tblInd w:w="68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01"/>
        <w:gridCol w:w="1701"/>
      </w:tblGrid>
      <w:tr w:rsidR="00E82AB2" w14:paraId="70C08AB1" w14:textId="77777777">
        <w:trPr>
          <w:trHeight w:val="388"/>
        </w:trPr>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7A35910" w14:textId="77777777" w:rsidR="00E82AB2" w:rsidRDefault="0079345D">
            <w:pPr>
              <w:pStyle w:val="CorpsA"/>
              <w:jc w:val="center"/>
            </w:pPr>
            <w:r>
              <w:rPr>
                <w:rStyle w:val="Aucun"/>
                <w:rFonts w:ascii="Arial" w:hAnsi="Arial"/>
              </w:rPr>
              <w:t>Dossier 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9C8C55" w14:textId="77777777" w:rsidR="00E82AB2" w:rsidRDefault="00E82AB2"/>
        </w:tc>
      </w:tr>
      <w:tr w:rsidR="00E82AB2" w14:paraId="78ECD480" w14:textId="77777777">
        <w:trPr>
          <w:trHeight w:val="630"/>
        </w:trPr>
        <w:tc>
          <w:tcPr>
            <w:tcW w:w="3402"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595A522" w14:textId="77777777" w:rsidR="00E82AB2" w:rsidRDefault="0079345D">
            <w:pPr>
              <w:pStyle w:val="CorpsA"/>
            </w:pPr>
            <w:r>
              <w:rPr>
                <w:rStyle w:val="Aucun"/>
                <w:rFonts w:ascii="Arial" w:hAnsi="Arial"/>
              </w:rPr>
              <w:t>(pour usage interne uniquement)</w:t>
            </w:r>
          </w:p>
        </w:tc>
      </w:tr>
    </w:tbl>
    <w:p w14:paraId="30A139D2" w14:textId="77777777" w:rsidR="00E82AB2" w:rsidRDefault="00E82AB2">
      <w:pPr>
        <w:pStyle w:val="CorpsA"/>
        <w:widowControl w:val="0"/>
        <w:ind w:left="6704" w:hanging="6704"/>
        <w:rPr>
          <w:rStyle w:val="Aucun"/>
          <w:rFonts w:ascii="Arial" w:eastAsia="Arial" w:hAnsi="Arial" w:cs="Arial"/>
        </w:rPr>
      </w:pPr>
    </w:p>
    <w:p w14:paraId="343408ED" w14:textId="77777777" w:rsidR="00E82AB2" w:rsidRDefault="00E82AB2">
      <w:pPr>
        <w:pStyle w:val="CorpsA"/>
        <w:widowControl w:val="0"/>
        <w:ind w:left="6596" w:hanging="6596"/>
        <w:rPr>
          <w:rStyle w:val="Aucun"/>
          <w:rFonts w:ascii="Arial" w:eastAsia="Arial" w:hAnsi="Arial" w:cs="Arial"/>
        </w:rPr>
      </w:pPr>
    </w:p>
    <w:p w14:paraId="4B474B8E" w14:textId="77777777" w:rsidR="00E82AB2" w:rsidRDefault="00E82AB2">
      <w:pPr>
        <w:pStyle w:val="CorpsA"/>
        <w:widowControl w:val="0"/>
        <w:ind w:left="6488" w:hanging="6488"/>
        <w:rPr>
          <w:rStyle w:val="Aucun"/>
          <w:rFonts w:ascii="Arial" w:eastAsia="Arial" w:hAnsi="Arial" w:cs="Arial"/>
        </w:rPr>
      </w:pPr>
    </w:p>
    <w:p w14:paraId="092A702A" w14:textId="77777777" w:rsidR="00E82AB2" w:rsidRDefault="00E82AB2">
      <w:pPr>
        <w:pStyle w:val="CorpsA"/>
        <w:widowControl w:val="0"/>
        <w:ind w:left="6380" w:hanging="6380"/>
        <w:rPr>
          <w:rStyle w:val="Aucun"/>
          <w:rFonts w:ascii="Arial" w:eastAsia="Arial" w:hAnsi="Arial" w:cs="Arial"/>
        </w:rPr>
      </w:pPr>
    </w:p>
    <w:p w14:paraId="3C1DAC1D" w14:textId="77777777" w:rsidR="00E82AB2" w:rsidRDefault="00E82AB2">
      <w:pPr>
        <w:pStyle w:val="CorpsA"/>
        <w:widowControl w:val="0"/>
        <w:ind w:left="6272" w:hanging="6272"/>
        <w:rPr>
          <w:rStyle w:val="Aucun"/>
          <w:rFonts w:ascii="Arial" w:eastAsia="Arial" w:hAnsi="Arial" w:cs="Arial"/>
        </w:rPr>
      </w:pPr>
    </w:p>
    <w:p w14:paraId="5960987E" w14:textId="77777777" w:rsidR="00E82AB2" w:rsidRDefault="00E82AB2">
      <w:pPr>
        <w:pStyle w:val="CorpsA"/>
        <w:widowControl w:val="0"/>
        <w:ind w:left="6164" w:hanging="6164"/>
        <w:rPr>
          <w:rStyle w:val="Aucun"/>
          <w:rFonts w:ascii="Arial" w:eastAsia="Arial" w:hAnsi="Arial" w:cs="Arial"/>
        </w:rPr>
      </w:pPr>
    </w:p>
    <w:p w14:paraId="69C7104F" w14:textId="77777777" w:rsidR="00E82AB2" w:rsidRDefault="00E82AB2">
      <w:pPr>
        <w:pStyle w:val="CorpsA"/>
        <w:widowControl w:val="0"/>
        <w:ind w:left="6056" w:hanging="6056"/>
        <w:rPr>
          <w:rStyle w:val="Aucun"/>
          <w:rFonts w:ascii="Arial" w:eastAsia="Arial" w:hAnsi="Arial" w:cs="Arial"/>
        </w:rPr>
      </w:pPr>
    </w:p>
    <w:p w14:paraId="6C879332" w14:textId="77777777" w:rsidR="00E82AB2" w:rsidRDefault="0079345D">
      <w:pPr>
        <w:pStyle w:val="CorpsA"/>
        <w:jc w:val="both"/>
        <w:rPr>
          <w:rStyle w:val="Aucun"/>
          <w:rFonts w:ascii="Arial" w:eastAsia="Arial" w:hAnsi="Arial" w:cs="Arial"/>
          <w:b/>
          <w:bCs/>
          <w:u w:val="single"/>
        </w:rPr>
      </w:pPr>
      <w:r>
        <w:rPr>
          <w:rStyle w:val="Aucun"/>
          <w:rFonts w:ascii="Arial" w:hAnsi="Arial"/>
          <w:b/>
          <w:bCs/>
          <w:u w:val="single"/>
        </w:rPr>
        <w:t>Lignes directrices de l’appel à propositions 2021</w:t>
      </w:r>
    </w:p>
    <w:p w14:paraId="2826E2AC" w14:textId="77777777" w:rsidR="00E82AB2" w:rsidRDefault="00E82AB2">
      <w:pPr>
        <w:pStyle w:val="CorpsA"/>
        <w:jc w:val="both"/>
        <w:rPr>
          <w:rStyle w:val="Aucun"/>
          <w:rFonts w:ascii="Arial" w:eastAsia="Arial" w:hAnsi="Arial" w:cs="Arial"/>
        </w:rPr>
      </w:pPr>
    </w:p>
    <w:p w14:paraId="76D29D8C" w14:textId="77777777" w:rsidR="00E82AB2" w:rsidRDefault="00E82AB2">
      <w:pPr>
        <w:pStyle w:val="CorpsA"/>
        <w:jc w:val="both"/>
        <w:rPr>
          <w:rStyle w:val="Aucun"/>
          <w:rFonts w:ascii="Arial" w:eastAsia="Arial" w:hAnsi="Arial" w:cs="Arial"/>
          <w:b/>
          <w:bCs/>
        </w:rPr>
      </w:pPr>
    </w:p>
    <w:p w14:paraId="08F3057D" w14:textId="77777777" w:rsidR="00E82AB2" w:rsidRDefault="0079345D">
      <w:pPr>
        <w:pStyle w:val="CorpsA"/>
        <w:numPr>
          <w:ilvl w:val="0"/>
          <w:numId w:val="2"/>
        </w:numPr>
        <w:jc w:val="both"/>
        <w:rPr>
          <w:rFonts w:ascii="Arial" w:hAnsi="Arial"/>
          <w:lang w:val="fr-FR"/>
        </w:rPr>
      </w:pPr>
      <w:r>
        <w:rPr>
          <w:rStyle w:val="AucunA"/>
          <w:rFonts w:ascii="Arial" w:hAnsi="Arial"/>
        </w:rPr>
        <w:t>Contexte</w:t>
      </w:r>
    </w:p>
    <w:p w14:paraId="6E26492D" w14:textId="77777777" w:rsidR="00E82AB2" w:rsidRDefault="0079345D">
      <w:pPr>
        <w:pStyle w:val="CorpsA"/>
        <w:numPr>
          <w:ilvl w:val="0"/>
          <w:numId w:val="2"/>
        </w:numPr>
        <w:jc w:val="both"/>
        <w:rPr>
          <w:rFonts w:ascii="Arial" w:hAnsi="Arial"/>
          <w:lang w:val="fr-FR"/>
        </w:rPr>
      </w:pPr>
      <w:r>
        <w:rPr>
          <w:rStyle w:val="AucunA"/>
          <w:rFonts w:ascii="Arial" w:hAnsi="Arial"/>
        </w:rPr>
        <w:t xml:space="preserve">Objectifs de l’appel à propositions et priorités </w:t>
      </w:r>
    </w:p>
    <w:p w14:paraId="4DD2291A" w14:textId="77777777" w:rsidR="00E82AB2" w:rsidRDefault="0079345D">
      <w:pPr>
        <w:pStyle w:val="CorpsA"/>
        <w:numPr>
          <w:ilvl w:val="0"/>
          <w:numId w:val="2"/>
        </w:numPr>
        <w:jc w:val="both"/>
        <w:rPr>
          <w:rFonts w:ascii="Arial" w:hAnsi="Arial"/>
          <w:lang w:val="fr-FR"/>
        </w:rPr>
      </w:pPr>
      <w:r>
        <w:rPr>
          <w:rStyle w:val="AucunA"/>
          <w:rFonts w:ascii="Arial" w:hAnsi="Arial"/>
        </w:rPr>
        <w:t>Montant de la subvention disponible</w:t>
      </w:r>
    </w:p>
    <w:p w14:paraId="127F97B3" w14:textId="77777777" w:rsidR="00E82AB2" w:rsidRDefault="0079345D">
      <w:pPr>
        <w:pStyle w:val="CorpsA"/>
        <w:numPr>
          <w:ilvl w:val="0"/>
          <w:numId w:val="2"/>
        </w:numPr>
        <w:jc w:val="both"/>
        <w:rPr>
          <w:rFonts w:ascii="Arial" w:hAnsi="Arial"/>
          <w:lang w:val="fr-FR"/>
        </w:rPr>
      </w:pPr>
      <w:r>
        <w:rPr>
          <w:rStyle w:val="AucunA"/>
          <w:rFonts w:ascii="Arial" w:hAnsi="Arial"/>
        </w:rPr>
        <w:t>Critères d’éligibilité</w:t>
      </w:r>
    </w:p>
    <w:p w14:paraId="43EB6BEB" w14:textId="77777777" w:rsidR="00E82AB2" w:rsidRDefault="0079345D">
      <w:pPr>
        <w:pStyle w:val="CorpsA"/>
        <w:numPr>
          <w:ilvl w:val="2"/>
          <w:numId w:val="2"/>
        </w:numPr>
        <w:jc w:val="both"/>
        <w:rPr>
          <w:rFonts w:ascii="Arial" w:hAnsi="Arial"/>
          <w:lang w:val="fr-FR"/>
        </w:rPr>
      </w:pPr>
      <w:r>
        <w:rPr>
          <w:rStyle w:val="AucunA"/>
          <w:rFonts w:ascii="Arial" w:hAnsi="Arial"/>
        </w:rPr>
        <w:t>Éligibilité des demandeurs</w:t>
      </w:r>
    </w:p>
    <w:p w14:paraId="3997F18F" w14:textId="77777777" w:rsidR="00E82AB2" w:rsidRDefault="0079345D">
      <w:pPr>
        <w:pStyle w:val="CorpsA"/>
        <w:numPr>
          <w:ilvl w:val="2"/>
          <w:numId w:val="2"/>
        </w:numPr>
        <w:jc w:val="both"/>
        <w:rPr>
          <w:rFonts w:ascii="Arial" w:hAnsi="Arial"/>
          <w:lang w:val="fr-FR"/>
        </w:rPr>
      </w:pPr>
      <w:r>
        <w:rPr>
          <w:rStyle w:val="AucunA"/>
          <w:rFonts w:ascii="Arial" w:hAnsi="Arial"/>
        </w:rPr>
        <w:t>Actions éligibles</w:t>
      </w:r>
    </w:p>
    <w:p w14:paraId="151AD6F7" w14:textId="77777777" w:rsidR="00E82AB2" w:rsidRDefault="0079345D">
      <w:pPr>
        <w:pStyle w:val="CorpsA"/>
        <w:numPr>
          <w:ilvl w:val="2"/>
          <w:numId w:val="2"/>
        </w:numPr>
        <w:jc w:val="both"/>
        <w:rPr>
          <w:rFonts w:ascii="Arial" w:hAnsi="Arial"/>
          <w:lang w:val="fr-FR"/>
        </w:rPr>
      </w:pPr>
      <w:r>
        <w:rPr>
          <w:rStyle w:val="AucunA"/>
          <w:rFonts w:ascii="Arial" w:hAnsi="Arial"/>
        </w:rPr>
        <w:t>Éligibilité des coûts</w:t>
      </w:r>
    </w:p>
    <w:p w14:paraId="41B5774E" w14:textId="77777777" w:rsidR="00E82AB2" w:rsidRDefault="0079345D">
      <w:pPr>
        <w:pStyle w:val="CorpsA"/>
        <w:numPr>
          <w:ilvl w:val="0"/>
          <w:numId w:val="2"/>
        </w:numPr>
        <w:jc w:val="both"/>
        <w:rPr>
          <w:rFonts w:ascii="Arial" w:hAnsi="Arial"/>
          <w:lang w:val="fr-FR"/>
        </w:rPr>
      </w:pPr>
      <w:r>
        <w:rPr>
          <w:rStyle w:val="AucunA"/>
          <w:rFonts w:ascii="Arial" w:hAnsi="Arial"/>
        </w:rPr>
        <w:t>Présentation de la demande et procédures à suivre</w:t>
      </w:r>
    </w:p>
    <w:p w14:paraId="69AEC04D" w14:textId="77777777" w:rsidR="00E82AB2" w:rsidRDefault="0079345D">
      <w:pPr>
        <w:pStyle w:val="CorpsA"/>
        <w:numPr>
          <w:ilvl w:val="1"/>
          <w:numId w:val="3"/>
        </w:numPr>
        <w:jc w:val="both"/>
        <w:rPr>
          <w:rFonts w:ascii="Arial" w:hAnsi="Arial"/>
          <w:lang w:val="fr-FR"/>
        </w:rPr>
      </w:pPr>
      <w:r>
        <w:rPr>
          <w:rStyle w:val="AucunA"/>
          <w:rFonts w:ascii="Arial" w:hAnsi="Arial"/>
        </w:rPr>
        <w:t>Contenu de la note succincte de présentation</w:t>
      </w:r>
    </w:p>
    <w:p w14:paraId="7014496C" w14:textId="77777777" w:rsidR="00E82AB2" w:rsidRDefault="0079345D">
      <w:pPr>
        <w:pStyle w:val="CorpsA"/>
        <w:numPr>
          <w:ilvl w:val="1"/>
          <w:numId w:val="3"/>
        </w:numPr>
        <w:jc w:val="both"/>
        <w:rPr>
          <w:rFonts w:ascii="Arial" w:hAnsi="Arial"/>
          <w:lang w:val="fr-FR"/>
        </w:rPr>
      </w:pPr>
      <w:r>
        <w:rPr>
          <w:rStyle w:val="AucunA"/>
          <w:rFonts w:ascii="Arial" w:hAnsi="Arial"/>
        </w:rPr>
        <w:t>Où et comment envoyer la note succincte de présentation</w:t>
      </w:r>
    </w:p>
    <w:p w14:paraId="5551B350" w14:textId="77777777" w:rsidR="00E82AB2" w:rsidRDefault="0079345D">
      <w:pPr>
        <w:pStyle w:val="CorpsA"/>
        <w:numPr>
          <w:ilvl w:val="1"/>
          <w:numId w:val="3"/>
        </w:numPr>
        <w:jc w:val="both"/>
        <w:rPr>
          <w:rFonts w:ascii="Arial" w:hAnsi="Arial"/>
          <w:lang w:val="fr-FR"/>
        </w:rPr>
      </w:pPr>
      <w:r>
        <w:rPr>
          <w:rStyle w:val="AucunA"/>
          <w:rFonts w:ascii="Arial" w:hAnsi="Arial"/>
        </w:rPr>
        <w:t>Date limite de soumission de la note succincte de présentation</w:t>
      </w:r>
    </w:p>
    <w:p w14:paraId="3A58E04D" w14:textId="77777777" w:rsidR="00E82AB2" w:rsidRDefault="0079345D">
      <w:pPr>
        <w:pStyle w:val="CorpsA"/>
        <w:numPr>
          <w:ilvl w:val="1"/>
          <w:numId w:val="3"/>
        </w:numPr>
        <w:jc w:val="both"/>
        <w:rPr>
          <w:rFonts w:ascii="Arial" w:hAnsi="Arial"/>
          <w:lang w:val="fr-FR"/>
        </w:rPr>
      </w:pPr>
      <w:r>
        <w:rPr>
          <w:rStyle w:val="AucunA"/>
          <w:rFonts w:ascii="Arial" w:hAnsi="Arial"/>
        </w:rPr>
        <w:t>Autre information concernant la note succincte de présentation</w:t>
      </w:r>
    </w:p>
    <w:p w14:paraId="7EA1B473" w14:textId="77777777" w:rsidR="00E82AB2" w:rsidRDefault="0079345D">
      <w:pPr>
        <w:pStyle w:val="CorpsA"/>
        <w:numPr>
          <w:ilvl w:val="1"/>
          <w:numId w:val="3"/>
        </w:numPr>
        <w:jc w:val="both"/>
        <w:rPr>
          <w:rFonts w:ascii="Arial" w:hAnsi="Arial"/>
          <w:lang w:val="fr-FR"/>
        </w:rPr>
      </w:pPr>
      <w:r>
        <w:rPr>
          <w:rStyle w:val="AucunA"/>
          <w:rFonts w:ascii="Arial" w:hAnsi="Arial"/>
        </w:rPr>
        <w:t>Demandes complètes</w:t>
      </w:r>
    </w:p>
    <w:p w14:paraId="1C948EC0" w14:textId="77777777" w:rsidR="00E82AB2" w:rsidRDefault="0079345D">
      <w:pPr>
        <w:pStyle w:val="CorpsA"/>
        <w:numPr>
          <w:ilvl w:val="1"/>
          <w:numId w:val="3"/>
        </w:numPr>
        <w:jc w:val="both"/>
        <w:rPr>
          <w:rFonts w:ascii="Arial" w:hAnsi="Arial"/>
          <w:lang w:val="fr-FR"/>
        </w:rPr>
      </w:pPr>
      <w:r>
        <w:rPr>
          <w:rStyle w:val="AucunA"/>
          <w:rFonts w:ascii="Arial" w:hAnsi="Arial"/>
        </w:rPr>
        <w:t>Où et comment envoyer les demandes complètes</w:t>
      </w:r>
    </w:p>
    <w:p w14:paraId="0A350FAE" w14:textId="77777777" w:rsidR="00E82AB2" w:rsidRDefault="0079345D">
      <w:pPr>
        <w:pStyle w:val="CorpsA"/>
        <w:numPr>
          <w:ilvl w:val="1"/>
          <w:numId w:val="3"/>
        </w:numPr>
        <w:jc w:val="both"/>
        <w:rPr>
          <w:rFonts w:ascii="Arial" w:hAnsi="Arial"/>
          <w:lang w:val="fr-FR"/>
        </w:rPr>
      </w:pPr>
      <w:r>
        <w:rPr>
          <w:rStyle w:val="AucunA"/>
          <w:rFonts w:ascii="Arial" w:hAnsi="Arial"/>
        </w:rPr>
        <w:t>Date limite de soumission des demandes complètes</w:t>
      </w:r>
    </w:p>
    <w:p w14:paraId="30A734F8" w14:textId="77777777" w:rsidR="00E82AB2" w:rsidRDefault="0079345D">
      <w:pPr>
        <w:pStyle w:val="CorpsA"/>
        <w:numPr>
          <w:ilvl w:val="1"/>
          <w:numId w:val="3"/>
        </w:numPr>
        <w:jc w:val="both"/>
        <w:rPr>
          <w:rFonts w:ascii="Arial" w:hAnsi="Arial"/>
          <w:lang w:val="fr-FR"/>
        </w:rPr>
      </w:pPr>
      <w:r>
        <w:rPr>
          <w:rStyle w:val="AucunA"/>
          <w:rFonts w:ascii="Arial" w:hAnsi="Arial"/>
        </w:rPr>
        <w:t>Autre information concernant les demandes complètes</w:t>
      </w:r>
    </w:p>
    <w:p w14:paraId="19A7CEC2" w14:textId="77777777" w:rsidR="00E82AB2" w:rsidRDefault="0079345D">
      <w:pPr>
        <w:pStyle w:val="CorpsA"/>
        <w:numPr>
          <w:ilvl w:val="0"/>
          <w:numId w:val="2"/>
        </w:numPr>
        <w:jc w:val="both"/>
        <w:rPr>
          <w:rFonts w:ascii="Arial" w:hAnsi="Arial"/>
          <w:lang w:val="fr-FR"/>
        </w:rPr>
      </w:pPr>
      <w:r>
        <w:rPr>
          <w:rStyle w:val="AucunA"/>
          <w:rFonts w:ascii="Arial" w:hAnsi="Arial"/>
        </w:rPr>
        <w:t>Évaluation et sélection des demandes</w:t>
      </w:r>
    </w:p>
    <w:p w14:paraId="55B3B8F3" w14:textId="77777777" w:rsidR="00E82AB2" w:rsidRDefault="0079345D">
      <w:pPr>
        <w:pStyle w:val="CorpsA"/>
        <w:numPr>
          <w:ilvl w:val="1"/>
          <w:numId w:val="3"/>
        </w:numPr>
        <w:jc w:val="both"/>
        <w:rPr>
          <w:rFonts w:ascii="Arial" w:hAnsi="Arial"/>
          <w:lang w:val="fr-FR"/>
        </w:rPr>
      </w:pPr>
      <w:r>
        <w:rPr>
          <w:rStyle w:val="AucunA"/>
          <w:rFonts w:ascii="Arial" w:hAnsi="Arial"/>
        </w:rPr>
        <w:t>Soumission des pièces justificatives pour les demandes provisoirement sélectionnées</w:t>
      </w:r>
    </w:p>
    <w:p w14:paraId="6ACB1F43" w14:textId="77777777" w:rsidR="00E82AB2" w:rsidRDefault="0079345D">
      <w:pPr>
        <w:pStyle w:val="CorpsA"/>
        <w:numPr>
          <w:ilvl w:val="1"/>
          <w:numId w:val="3"/>
        </w:numPr>
        <w:jc w:val="both"/>
        <w:rPr>
          <w:rFonts w:ascii="Arial" w:hAnsi="Arial"/>
          <w:lang w:val="fr-FR"/>
        </w:rPr>
      </w:pPr>
      <w:r>
        <w:rPr>
          <w:rStyle w:val="AucunA"/>
          <w:rFonts w:ascii="Arial" w:hAnsi="Arial"/>
        </w:rPr>
        <w:t>Notification de la décision</w:t>
      </w:r>
    </w:p>
    <w:p w14:paraId="0D7B3724" w14:textId="77777777" w:rsidR="00E82AB2" w:rsidRDefault="0079345D">
      <w:pPr>
        <w:pStyle w:val="CorpsA"/>
        <w:numPr>
          <w:ilvl w:val="1"/>
          <w:numId w:val="3"/>
        </w:numPr>
        <w:jc w:val="both"/>
        <w:rPr>
          <w:rFonts w:ascii="Arial" w:hAnsi="Arial"/>
          <w:lang w:val="fr-FR"/>
        </w:rPr>
      </w:pPr>
      <w:r>
        <w:rPr>
          <w:rStyle w:val="AucunA"/>
          <w:rFonts w:ascii="Arial" w:hAnsi="Arial"/>
        </w:rPr>
        <w:t>Contenu de la décision</w:t>
      </w:r>
    </w:p>
    <w:p w14:paraId="4AFF25D6" w14:textId="77777777" w:rsidR="00E82AB2" w:rsidRDefault="0079345D">
      <w:pPr>
        <w:pStyle w:val="CorpsA"/>
        <w:numPr>
          <w:ilvl w:val="1"/>
          <w:numId w:val="3"/>
        </w:numPr>
        <w:jc w:val="both"/>
        <w:rPr>
          <w:rFonts w:ascii="Arial" w:hAnsi="Arial"/>
          <w:lang w:val="fr-FR"/>
        </w:rPr>
      </w:pPr>
      <w:r>
        <w:rPr>
          <w:rStyle w:val="AucunA"/>
          <w:rFonts w:ascii="Arial" w:hAnsi="Arial"/>
        </w:rPr>
        <w:t>Calendrier indicatif</w:t>
      </w:r>
    </w:p>
    <w:p w14:paraId="395B60B4" w14:textId="77777777" w:rsidR="00E82AB2" w:rsidRDefault="0079345D">
      <w:pPr>
        <w:pStyle w:val="CorpsA"/>
        <w:numPr>
          <w:ilvl w:val="0"/>
          <w:numId w:val="2"/>
        </w:numPr>
        <w:jc w:val="both"/>
        <w:rPr>
          <w:rFonts w:ascii="Arial" w:hAnsi="Arial"/>
          <w:lang w:val="fr-FR"/>
        </w:rPr>
      </w:pPr>
      <w:r>
        <w:rPr>
          <w:rStyle w:val="AucunA"/>
          <w:rFonts w:ascii="Arial" w:hAnsi="Arial"/>
        </w:rPr>
        <w:t>Conditions de la mise en oeuvre après la décision d’attribuer une subvention</w:t>
      </w:r>
    </w:p>
    <w:p w14:paraId="0199AAB1" w14:textId="77777777" w:rsidR="00E82AB2" w:rsidRDefault="0079345D">
      <w:pPr>
        <w:pStyle w:val="CorpsA"/>
        <w:numPr>
          <w:ilvl w:val="0"/>
          <w:numId w:val="2"/>
        </w:numPr>
        <w:jc w:val="both"/>
        <w:rPr>
          <w:rFonts w:ascii="Arial" w:hAnsi="Arial"/>
          <w:lang w:val="fr-FR"/>
        </w:rPr>
      </w:pPr>
      <w:r>
        <w:rPr>
          <w:rStyle w:val="AucunA"/>
          <w:rFonts w:ascii="Arial" w:hAnsi="Arial"/>
        </w:rPr>
        <w:t>Liste des annexes</w:t>
      </w:r>
    </w:p>
    <w:p w14:paraId="7F35FED8" w14:textId="77777777" w:rsidR="00E82AB2" w:rsidRDefault="00E82AB2">
      <w:pPr>
        <w:pStyle w:val="CorpsA"/>
        <w:jc w:val="both"/>
        <w:rPr>
          <w:rStyle w:val="Aucun"/>
          <w:rFonts w:ascii="Arial" w:eastAsia="Arial" w:hAnsi="Arial" w:cs="Arial"/>
        </w:rPr>
      </w:pPr>
    </w:p>
    <w:p w14:paraId="557EADAA" w14:textId="77777777" w:rsidR="00E82AB2" w:rsidRDefault="00E82AB2">
      <w:pPr>
        <w:pStyle w:val="CorpsA"/>
        <w:jc w:val="both"/>
        <w:rPr>
          <w:rStyle w:val="Aucun"/>
          <w:rFonts w:ascii="Arial" w:eastAsia="Arial" w:hAnsi="Arial" w:cs="Arial"/>
        </w:rPr>
      </w:pPr>
    </w:p>
    <w:p w14:paraId="77D9283F" w14:textId="77777777" w:rsidR="00E82AB2" w:rsidRDefault="0079345D">
      <w:pPr>
        <w:pStyle w:val="PardfautA"/>
        <w:keepNext/>
        <w:numPr>
          <w:ilvl w:val="0"/>
          <w:numId w:val="5"/>
        </w:numPr>
        <w:spacing w:before="240" w:after="200"/>
        <w:outlineLvl w:val="0"/>
        <w:rPr>
          <w:rFonts w:ascii="Arial" w:hAnsi="Arial"/>
          <w:b/>
          <w:bCs/>
          <w:color w:val="000080"/>
          <w:sz w:val="24"/>
          <w:szCs w:val="24"/>
        </w:rPr>
      </w:pPr>
      <w:r>
        <w:rPr>
          <w:rStyle w:val="Aucun"/>
          <w:rFonts w:ascii="Arial" w:hAnsi="Arial"/>
          <w:b/>
          <w:bCs/>
          <w:color w:val="000080"/>
          <w:sz w:val="24"/>
          <w:szCs w:val="24"/>
          <w:u w:color="000080"/>
        </w:rPr>
        <w:t>Contexte</w:t>
      </w:r>
    </w:p>
    <w:p w14:paraId="60EA02C1" w14:textId="77777777" w:rsidR="00E82AB2" w:rsidRDefault="00E82AB2">
      <w:pPr>
        <w:pStyle w:val="CorpsA"/>
        <w:jc w:val="both"/>
        <w:rPr>
          <w:rStyle w:val="Aucun"/>
          <w:rFonts w:ascii="Arial" w:eastAsia="Arial" w:hAnsi="Arial" w:cs="Arial"/>
          <w:b/>
          <w:bCs/>
        </w:rPr>
      </w:pPr>
    </w:p>
    <w:p w14:paraId="0C788859" w14:textId="77777777" w:rsidR="00E82AB2" w:rsidRDefault="0079345D">
      <w:pPr>
        <w:pStyle w:val="CorpsA"/>
        <w:jc w:val="both"/>
        <w:rPr>
          <w:rStyle w:val="Aucun"/>
          <w:rFonts w:ascii="Arial" w:eastAsia="Arial" w:hAnsi="Arial" w:cs="Arial"/>
        </w:rPr>
      </w:pPr>
      <w:r>
        <w:rPr>
          <w:rStyle w:val="Aucun"/>
          <w:rFonts w:ascii="Arial" w:hAnsi="Arial"/>
        </w:rPr>
        <w:t xml:space="preserve">Le présent appel à propositions s’inscrit dans le cadre d’un dispositif de soutien financier à des tiers mis en place au sein du programme « Actions pour le Renforcement des Organisations Culturelles Haïtiennes » (AROCH), financé par l’Union européenne, géré par la Fondation Haïti Jazz et mis en œuvre conjointement par la Fondation Haïti Jazz et l’association Caracoli. </w:t>
      </w:r>
    </w:p>
    <w:p w14:paraId="071376D5" w14:textId="77777777" w:rsidR="00E82AB2" w:rsidRDefault="0079345D">
      <w:pPr>
        <w:pStyle w:val="CorpsA"/>
        <w:jc w:val="both"/>
        <w:rPr>
          <w:rStyle w:val="Aucun"/>
          <w:rFonts w:ascii="Arial" w:eastAsia="Arial" w:hAnsi="Arial" w:cs="Arial"/>
        </w:rPr>
      </w:pPr>
      <w:r>
        <w:rPr>
          <w:rStyle w:val="Aucun"/>
          <w:rFonts w:ascii="Arial" w:hAnsi="Arial"/>
        </w:rPr>
        <w:t>Les actions des organisations bénéficiaires feront l’objet d’un suivi technique et financier et celles-ci seront également invitées à participer à des activités de renforcement des capacités en gestion culturelle et technique son et lumière.</w:t>
      </w:r>
    </w:p>
    <w:p w14:paraId="10C27B36" w14:textId="77777777" w:rsidR="00E82AB2" w:rsidRDefault="00E82AB2">
      <w:pPr>
        <w:pStyle w:val="CorpsA"/>
        <w:jc w:val="both"/>
        <w:rPr>
          <w:rStyle w:val="Aucun"/>
          <w:rFonts w:ascii="Arial" w:eastAsia="Arial" w:hAnsi="Arial" w:cs="Arial"/>
          <w:b/>
          <w:bCs/>
        </w:rPr>
      </w:pPr>
    </w:p>
    <w:p w14:paraId="0FFD7214" w14:textId="77777777" w:rsidR="00E82AB2" w:rsidRDefault="0079345D">
      <w:pPr>
        <w:pStyle w:val="PardfautA"/>
        <w:keepNext/>
        <w:numPr>
          <w:ilvl w:val="0"/>
          <w:numId w:val="5"/>
        </w:numPr>
        <w:spacing w:before="240" w:after="200"/>
        <w:outlineLvl w:val="0"/>
        <w:rPr>
          <w:rFonts w:ascii="Arial" w:hAnsi="Arial"/>
          <w:b/>
          <w:bCs/>
          <w:color w:val="000080"/>
          <w:sz w:val="24"/>
          <w:szCs w:val="24"/>
        </w:rPr>
      </w:pPr>
      <w:r>
        <w:rPr>
          <w:rStyle w:val="Aucun"/>
          <w:rFonts w:ascii="Arial" w:hAnsi="Arial"/>
          <w:b/>
          <w:bCs/>
          <w:color w:val="000080"/>
          <w:sz w:val="24"/>
          <w:szCs w:val="24"/>
          <w:u w:color="000080"/>
        </w:rPr>
        <w:t xml:space="preserve">Objectifs de l’appel à propositions et priorités </w:t>
      </w:r>
    </w:p>
    <w:p w14:paraId="090E2A3B" w14:textId="77777777" w:rsidR="00E82AB2" w:rsidRDefault="00E82AB2">
      <w:pPr>
        <w:pStyle w:val="CorpsA"/>
        <w:jc w:val="both"/>
        <w:rPr>
          <w:rStyle w:val="Aucun"/>
          <w:rFonts w:ascii="Arial" w:eastAsia="Arial" w:hAnsi="Arial" w:cs="Arial"/>
        </w:rPr>
      </w:pPr>
    </w:p>
    <w:p w14:paraId="7F76DF6A" w14:textId="77777777" w:rsidR="00E82AB2" w:rsidRDefault="0079345D">
      <w:pPr>
        <w:pStyle w:val="CorpsA"/>
        <w:jc w:val="both"/>
        <w:rPr>
          <w:rStyle w:val="Aucun"/>
          <w:rFonts w:ascii="Arial" w:eastAsia="Arial" w:hAnsi="Arial" w:cs="Arial"/>
        </w:rPr>
      </w:pPr>
      <w:r>
        <w:rPr>
          <w:rStyle w:val="Aucun"/>
          <w:rFonts w:ascii="Arial" w:hAnsi="Arial"/>
        </w:rPr>
        <w:t>L’</w:t>
      </w:r>
      <w:r>
        <w:rPr>
          <w:rStyle w:val="Aucun"/>
          <w:rFonts w:ascii="Arial" w:hAnsi="Arial"/>
          <w:b/>
          <w:bCs/>
        </w:rPr>
        <w:t xml:space="preserve">objectif général </w:t>
      </w:r>
      <w:r>
        <w:rPr>
          <w:rStyle w:val="Aucun"/>
          <w:rFonts w:ascii="Arial" w:hAnsi="Arial"/>
        </w:rPr>
        <w:t>de l’appel à propositions AROCH 2021 est de renforcer le secteur de la culture comme vecteur de développement économique et social inclusif.</w:t>
      </w:r>
    </w:p>
    <w:p w14:paraId="0E65D860" w14:textId="77777777" w:rsidR="00E82AB2" w:rsidRDefault="00E82AB2">
      <w:pPr>
        <w:pStyle w:val="CorpsA"/>
        <w:jc w:val="both"/>
        <w:rPr>
          <w:rStyle w:val="Aucun"/>
          <w:rFonts w:ascii="Arial" w:eastAsia="Arial" w:hAnsi="Arial" w:cs="Arial"/>
        </w:rPr>
      </w:pPr>
    </w:p>
    <w:p w14:paraId="742A9FE2" w14:textId="77777777" w:rsidR="00E82AB2" w:rsidRDefault="0079345D">
      <w:pPr>
        <w:pStyle w:val="CorpsA"/>
        <w:jc w:val="both"/>
        <w:rPr>
          <w:rStyle w:val="Aucun"/>
          <w:rFonts w:ascii="Arial" w:eastAsia="Arial" w:hAnsi="Arial" w:cs="Arial"/>
        </w:rPr>
      </w:pPr>
      <w:r>
        <w:rPr>
          <w:rStyle w:val="Aucun"/>
          <w:rFonts w:ascii="Arial" w:hAnsi="Arial"/>
        </w:rPr>
        <w:lastRenderedPageBreak/>
        <w:t>Plus</w:t>
      </w:r>
      <w:r>
        <w:rPr>
          <w:rStyle w:val="Aucun"/>
          <w:rFonts w:ascii="Arial" w:hAnsi="Arial"/>
          <w:b/>
          <w:bCs/>
        </w:rPr>
        <w:t xml:space="preserve"> spécifiquement, </w:t>
      </w:r>
      <w:r>
        <w:rPr>
          <w:rStyle w:val="Aucun"/>
          <w:rFonts w:ascii="Arial" w:hAnsi="Arial"/>
        </w:rPr>
        <w:t xml:space="preserve">l’appel à propositions AROCH 2021 vise à renforcer les organisations culturelles haïtiennes dans leurs capacités à produire des événements culturels durables. </w:t>
      </w:r>
    </w:p>
    <w:p w14:paraId="2244861B" w14:textId="77777777" w:rsidR="00E82AB2" w:rsidRDefault="0079345D">
      <w:pPr>
        <w:pStyle w:val="CorpsA"/>
        <w:jc w:val="both"/>
        <w:rPr>
          <w:rStyle w:val="Aucun"/>
          <w:rFonts w:ascii="Arial" w:eastAsia="Arial" w:hAnsi="Arial" w:cs="Arial"/>
        </w:rPr>
      </w:pPr>
      <w:r>
        <w:rPr>
          <w:rStyle w:val="Aucun"/>
          <w:rFonts w:ascii="Arial" w:hAnsi="Arial"/>
        </w:rPr>
        <w:t>Sa priorité est de soutenir l’organisation d’événements culturels durables sur le territoire haïtien.</w:t>
      </w:r>
    </w:p>
    <w:p w14:paraId="39D98DF4" w14:textId="77777777" w:rsidR="00E82AB2" w:rsidRDefault="00E82AB2">
      <w:pPr>
        <w:pStyle w:val="CorpsA"/>
        <w:jc w:val="both"/>
        <w:rPr>
          <w:rStyle w:val="Aucun"/>
          <w:rFonts w:ascii="Arial" w:eastAsia="Arial" w:hAnsi="Arial" w:cs="Arial"/>
        </w:rPr>
      </w:pPr>
    </w:p>
    <w:p w14:paraId="6A27A2CE" w14:textId="77777777" w:rsidR="00E82AB2" w:rsidRDefault="00E82AB2">
      <w:pPr>
        <w:pStyle w:val="CorpsA"/>
        <w:jc w:val="both"/>
        <w:rPr>
          <w:rStyle w:val="Aucun"/>
          <w:rFonts w:ascii="Arial" w:eastAsia="Arial" w:hAnsi="Arial" w:cs="Arial"/>
        </w:rPr>
      </w:pPr>
    </w:p>
    <w:p w14:paraId="0D9D9886" w14:textId="77777777" w:rsidR="00E82AB2" w:rsidRDefault="0079345D">
      <w:pPr>
        <w:pStyle w:val="PardfautA"/>
        <w:keepNext/>
        <w:numPr>
          <w:ilvl w:val="0"/>
          <w:numId w:val="5"/>
        </w:numPr>
        <w:spacing w:before="240" w:after="200"/>
        <w:outlineLvl w:val="0"/>
        <w:rPr>
          <w:rFonts w:ascii="Arial" w:hAnsi="Arial"/>
          <w:b/>
          <w:bCs/>
          <w:color w:val="000080"/>
          <w:sz w:val="24"/>
          <w:szCs w:val="24"/>
        </w:rPr>
      </w:pPr>
      <w:r>
        <w:rPr>
          <w:rStyle w:val="Aucun"/>
          <w:rFonts w:ascii="Arial" w:hAnsi="Arial"/>
          <w:b/>
          <w:bCs/>
          <w:color w:val="000080"/>
          <w:sz w:val="24"/>
          <w:szCs w:val="24"/>
          <w:u w:color="000080"/>
        </w:rPr>
        <w:t xml:space="preserve">Montant de la subvention disponible </w:t>
      </w:r>
    </w:p>
    <w:p w14:paraId="71F0FE6E" w14:textId="77777777" w:rsidR="00E82AB2" w:rsidRDefault="00E82AB2">
      <w:pPr>
        <w:pStyle w:val="CorpsA"/>
        <w:jc w:val="both"/>
        <w:rPr>
          <w:rStyle w:val="Aucun"/>
          <w:rFonts w:ascii="Arial" w:eastAsia="Arial" w:hAnsi="Arial" w:cs="Arial"/>
        </w:rPr>
      </w:pPr>
    </w:p>
    <w:p w14:paraId="455DB32D" w14:textId="77777777" w:rsidR="00E82AB2" w:rsidRDefault="0079345D">
      <w:pPr>
        <w:pStyle w:val="CorpsA"/>
        <w:jc w:val="both"/>
        <w:rPr>
          <w:rStyle w:val="Aucun"/>
          <w:rFonts w:ascii="Arial" w:eastAsia="Arial" w:hAnsi="Arial" w:cs="Arial"/>
        </w:rPr>
      </w:pPr>
      <w:r>
        <w:rPr>
          <w:rStyle w:val="Aucun"/>
          <w:rFonts w:ascii="Arial" w:hAnsi="Arial"/>
        </w:rPr>
        <w:t>Dans le cadre de cet appel à propositions, le montant total des coûts éligibles ne doit dépasser 16,300 euros maximum par action.</w:t>
      </w:r>
    </w:p>
    <w:p w14:paraId="36AFB0DF" w14:textId="77777777" w:rsidR="00E82AB2" w:rsidRDefault="00E82AB2">
      <w:pPr>
        <w:pStyle w:val="CorpsA"/>
        <w:jc w:val="both"/>
        <w:rPr>
          <w:rStyle w:val="Aucun"/>
          <w:rFonts w:ascii="Arial" w:eastAsia="Arial" w:hAnsi="Arial" w:cs="Arial"/>
        </w:rPr>
      </w:pPr>
    </w:p>
    <w:p w14:paraId="0D212798" w14:textId="77777777" w:rsidR="00E82AB2" w:rsidRDefault="0079345D">
      <w:pPr>
        <w:pStyle w:val="CorpsA"/>
        <w:jc w:val="both"/>
        <w:rPr>
          <w:rStyle w:val="Aucun"/>
          <w:rFonts w:ascii="Arial" w:eastAsia="Arial" w:hAnsi="Arial" w:cs="Arial"/>
        </w:rPr>
      </w:pPr>
      <w:r>
        <w:rPr>
          <w:rStyle w:val="Aucun"/>
          <w:rFonts w:ascii="Arial" w:hAnsi="Arial"/>
        </w:rPr>
        <w:t xml:space="preserve">La subvention disponible peut couvrir 90% maximum des coûts éligibles de l’action. </w:t>
      </w:r>
    </w:p>
    <w:p w14:paraId="4BF897C2" w14:textId="77777777" w:rsidR="00E82AB2" w:rsidRDefault="00E82AB2">
      <w:pPr>
        <w:pStyle w:val="CorpsA"/>
        <w:jc w:val="both"/>
        <w:rPr>
          <w:rStyle w:val="Aucun"/>
          <w:rFonts w:ascii="Arial" w:eastAsia="Arial" w:hAnsi="Arial" w:cs="Arial"/>
        </w:rPr>
      </w:pPr>
    </w:p>
    <w:p w14:paraId="1AE2C765" w14:textId="77777777" w:rsidR="00E82AB2" w:rsidRDefault="0079345D">
      <w:pPr>
        <w:pStyle w:val="CorpsA"/>
        <w:jc w:val="both"/>
        <w:rPr>
          <w:rStyle w:val="Aucun"/>
          <w:rFonts w:ascii="Arial" w:eastAsia="Arial" w:hAnsi="Arial" w:cs="Arial"/>
        </w:rPr>
      </w:pPr>
      <w:r>
        <w:rPr>
          <w:rStyle w:val="Aucun"/>
          <w:rFonts w:ascii="Arial" w:hAnsi="Arial"/>
        </w:rPr>
        <w:t>Le demandeur doit trouver un financement (contrepartie) de 10%, pour couvrir la totalité des coûts éligibles à partir de sources autres que le budget de l’Union européenne ou le Fonds européen de développement.</w:t>
      </w:r>
    </w:p>
    <w:p w14:paraId="09081FF9" w14:textId="77777777" w:rsidR="00E82AB2" w:rsidRDefault="00E82AB2">
      <w:pPr>
        <w:pStyle w:val="CorpsA"/>
        <w:jc w:val="both"/>
        <w:rPr>
          <w:rStyle w:val="Aucun"/>
          <w:rFonts w:ascii="Arial" w:eastAsia="Arial" w:hAnsi="Arial" w:cs="Arial"/>
        </w:rPr>
      </w:pPr>
    </w:p>
    <w:p w14:paraId="17BF425D" w14:textId="77777777" w:rsidR="00E82AB2" w:rsidRDefault="00E82AB2">
      <w:pPr>
        <w:pStyle w:val="CorpsA"/>
        <w:jc w:val="both"/>
        <w:rPr>
          <w:rStyle w:val="Aucun"/>
          <w:rFonts w:ascii="Arial" w:eastAsia="Arial" w:hAnsi="Arial" w:cs="Arial"/>
        </w:rPr>
      </w:pPr>
    </w:p>
    <w:p w14:paraId="1F61B863" w14:textId="77777777" w:rsidR="00E82AB2" w:rsidRDefault="0079345D">
      <w:pPr>
        <w:pStyle w:val="PardfautA"/>
        <w:keepNext/>
        <w:numPr>
          <w:ilvl w:val="0"/>
          <w:numId w:val="5"/>
        </w:numPr>
        <w:spacing w:before="240" w:after="200"/>
        <w:outlineLvl w:val="0"/>
        <w:rPr>
          <w:rFonts w:ascii="Arial" w:hAnsi="Arial"/>
          <w:b/>
          <w:bCs/>
          <w:color w:val="000080"/>
          <w:sz w:val="24"/>
          <w:szCs w:val="24"/>
        </w:rPr>
      </w:pPr>
      <w:r>
        <w:rPr>
          <w:rStyle w:val="Aucun"/>
          <w:rFonts w:ascii="Arial" w:hAnsi="Arial"/>
          <w:b/>
          <w:bCs/>
          <w:color w:val="000080"/>
          <w:sz w:val="24"/>
          <w:szCs w:val="24"/>
          <w:u w:color="000080"/>
        </w:rPr>
        <w:t xml:space="preserve">Critères d’éligibilité </w:t>
      </w:r>
    </w:p>
    <w:p w14:paraId="02EB7633" w14:textId="77777777" w:rsidR="00E82AB2" w:rsidRDefault="00E82AB2">
      <w:pPr>
        <w:pStyle w:val="CorpsA"/>
        <w:jc w:val="both"/>
        <w:rPr>
          <w:rStyle w:val="Aucun"/>
          <w:rFonts w:ascii="Arial" w:eastAsia="Arial" w:hAnsi="Arial" w:cs="Arial"/>
          <w:b/>
          <w:bCs/>
        </w:rPr>
      </w:pPr>
    </w:p>
    <w:p w14:paraId="1E2239E7" w14:textId="77777777" w:rsidR="00E82AB2" w:rsidRDefault="0079345D">
      <w:pPr>
        <w:pStyle w:val="CorpsA"/>
        <w:jc w:val="both"/>
        <w:rPr>
          <w:rStyle w:val="Aucun"/>
          <w:rFonts w:ascii="Arial" w:eastAsia="Arial" w:hAnsi="Arial" w:cs="Arial"/>
          <w:i/>
          <w:iCs/>
          <w:sz w:val="22"/>
          <w:szCs w:val="22"/>
        </w:rPr>
      </w:pPr>
      <w:r>
        <w:rPr>
          <w:rStyle w:val="Aucun"/>
          <w:rFonts w:ascii="Arial" w:hAnsi="Arial"/>
          <w:b/>
          <w:bCs/>
          <w:i/>
          <w:iCs/>
        </w:rPr>
        <w:t>4.1. Éligibilité des demandeurs</w:t>
      </w:r>
      <w:r>
        <w:rPr>
          <w:rStyle w:val="Aucun"/>
          <w:rFonts w:ascii="Arial" w:hAnsi="Arial"/>
          <w:i/>
          <w:iCs/>
        </w:rPr>
        <w:t xml:space="preserve"> </w:t>
      </w:r>
    </w:p>
    <w:p w14:paraId="22140F51" w14:textId="77777777" w:rsidR="00E82AB2" w:rsidRDefault="00E82AB2">
      <w:pPr>
        <w:pStyle w:val="CorpsA"/>
        <w:jc w:val="both"/>
        <w:rPr>
          <w:rStyle w:val="Aucun"/>
          <w:rFonts w:ascii="Arial" w:eastAsia="Arial" w:hAnsi="Arial" w:cs="Arial"/>
          <w:sz w:val="22"/>
          <w:szCs w:val="22"/>
        </w:rPr>
      </w:pPr>
    </w:p>
    <w:p w14:paraId="769C49F9" w14:textId="77777777" w:rsidR="00E82AB2" w:rsidRDefault="0079345D">
      <w:pPr>
        <w:pStyle w:val="CorpsA"/>
        <w:jc w:val="both"/>
        <w:rPr>
          <w:rStyle w:val="Aucun"/>
          <w:rFonts w:ascii="Arial" w:eastAsia="Arial" w:hAnsi="Arial" w:cs="Arial"/>
        </w:rPr>
      </w:pPr>
      <w:r>
        <w:rPr>
          <w:rStyle w:val="Aucun"/>
          <w:rFonts w:ascii="Arial" w:hAnsi="Arial"/>
        </w:rPr>
        <w:t>Le présent appel à propositions AROCH 2021 cible des organisations haïtiennes répondant aux profils suivants : entités à but non lucratif (associations, fondations, ONG) évoluant dans le secteur culturel ou organisant régulièrement des événements culturels.</w:t>
      </w:r>
    </w:p>
    <w:p w14:paraId="64CED475" w14:textId="77777777" w:rsidR="00E82AB2" w:rsidRDefault="00E82AB2">
      <w:pPr>
        <w:pStyle w:val="CorpsA"/>
        <w:jc w:val="both"/>
        <w:rPr>
          <w:rStyle w:val="Aucun"/>
          <w:rFonts w:ascii="Arial" w:eastAsia="Arial" w:hAnsi="Arial" w:cs="Arial"/>
          <w:b/>
          <w:bCs/>
        </w:rPr>
      </w:pPr>
    </w:p>
    <w:p w14:paraId="6DB98835" w14:textId="77777777" w:rsidR="00E82AB2" w:rsidRDefault="0079345D">
      <w:pPr>
        <w:pStyle w:val="CorpsA"/>
        <w:jc w:val="both"/>
        <w:rPr>
          <w:rStyle w:val="Aucun"/>
          <w:rFonts w:ascii="Arial" w:eastAsia="Arial" w:hAnsi="Arial" w:cs="Arial"/>
        </w:rPr>
      </w:pPr>
      <w:r>
        <w:rPr>
          <w:rStyle w:val="Aucun"/>
          <w:rFonts w:ascii="Arial" w:hAnsi="Arial"/>
        </w:rPr>
        <w:t xml:space="preserve">Plus précisément, pour être éligibles comme demandeurs, les organisations doivent satisfaire aux conditions suivantes : </w:t>
      </w:r>
    </w:p>
    <w:p w14:paraId="01AB5530" w14:textId="77777777" w:rsidR="00E82AB2" w:rsidRDefault="0079345D">
      <w:pPr>
        <w:pStyle w:val="CorpsA"/>
        <w:numPr>
          <w:ilvl w:val="0"/>
          <w:numId w:val="7"/>
        </w:numPr>
        <w:jc w:val="both"/>
        <w:rPr>
          <w:rFonts w:ascii="Arial" w:hAnsi="Arial"/>
          <w:lang w:val="fr-FR"/>
        </w:rPr>
      </w:pPr>
      <w:r>
        <w:rPr>
          <w:rStyle w:val="AucunA"/>
          <w:rFonts w:ascii="Arial" w:hAnsi="Arial"/>
        </w:rPr>
        <w:t>avoir un minimum de trois ans d’existence légale en Haïti</w:t>
      </w:r>
    </w:p>
    <w:p w14:paraId="24EFD6B3" w14:textId="77777777" w:rsidR="00E82AB2" w:rsidRDefault="0079345D">
      <w:pPr>
        <w:pStyle w:val="CorpsA"/>
        <w:numPr>
          <w:ilvl w:val="0"/>
          <w:numId w:val="7"/>
        </w:numPr>
        <w:jc w:val="both"/>
        <w:rPr>
          <w:rFonts w:ascii="Arial" w:hAnsi="Arial"/>
          <w:lang w:val="fr-FR"/>
        </w:rPr>
      </w:pPr>
      <w:r>
        <w:rPr>
          <w:rStyle w:val="AucunA"/>
          <w:rFonts w:ascii="Arial" w:hAnsi="Arial"/>
        </w:rPr>
        <w:t>être inscrites ou enregistrées dans au moins une instance publique concernée : Mairie, Ministère de la Culture et de la Communication, Ministère des Affaires sociales et du Travail, Ministère de la Planification et de la Coopération externe</w:t>
      </w:r>
    </w:p>
    <w:p w14:paraId="200C56B7" w14:textId="77777777" w:rsidR="00E82AB2" w:rsidRDefault="0079345D">
      <w:pPr>
        <w:pStyle w:val="CorpsA"/>
        <w:numPr>
          <w:ilvl w:val="0"/>
          <w:numId w:val="7"/>
        </w:numPr>
        <w:jc w:val="both"/>
        <w:rPr>
          <w:rFonts w:ascii="Arial" w:hAnsi="Arial"/>
          <w:lang w:val="fr-FR"/>
        </w:rPr>
      </w:pPr>
      <w:r>
        <w:rPr>
          <w:rStyle w:val="AucunA"/>
          <w:rFonts w:ascii="Arial" w:hAnsi="Arial"/>
        </w:rPr>
        <w:t xml:space="preserve">disposer d’un matricule fiscal (NIF) </w:t>
      </w:r>
    </w:p>
    <w:p w14:paraId="1467721D" w14:textId="77777777" w:rsidR="00E82AB2" w:rsidRDefault="0079345D">
      <w:pPr>
        <w:pStyle w:val="CorpsA"/>
        <w:numPr>
          <w:ilvl w:val="0"/>
          <w:numId w:val="7"/>
        </w:numPr>
        <w:jc w:val="both"/>
        <w:rPr>
          <w:rFonts w:ascii="Arial" w:hAnsi="Arial"/>
          <w:lang w:val="fr-FR"/>
        </w:rPr>
      </w:pPr>
      <w:r>
        <w:rPr>
          <w:rStyle w:val="AucunA"/>
          <w:rFonts w:ascii="Arial" w:hAnsi="Arial"/>
        </w:rPr>
        <w:t>détenir un compte courant en Gourdes</w:t>
      </w:r>
    </w:p>
    <w:p w14:paraId="5F918EE3" w14:textId="77777777" w:rsidR="00E82AB2" w:rsidRDefault="0079345D">
      <w:pPr>
        <w:pStyle w:val="CorpsA"/>
        <w:numPr>
          <w:ilvl w:val="0"/>
          <w:numId w:val="7"/>
        </w:numPr>
        <w:jc w:val="both"/>
        <w:rPr>
          <w:rFonts w:ascii="Arial" w:hAnsi="Arial"/>
          <w:lang w:val="fr-FR"/>
        </w:rPr>
      </w:pPr>
      <w:r>
        <w:rPr>
          <w:rStyle w:val="AucunA"/>
          <w:rFonts w:ascii="Arial" w:hAnsi="Arial"/>
        </w:rPr>
        <w:t>disposer d’une adresse postale et d’une adresse électronique (E-mail)</w:t>
      </w:r>
    </w:p>
    <w:p w14:paraId="6E2377D3" w14:textId="77777777" w:rsidR="00E82AB2" w:rsidRDefault="0079345D">
      <w:pPr>
        <w:pStyle w:val="CorpsA"/>
        <w:numPr>
          <w:ilvl w:val="0"/>
          <w:numId w:val="7"/>
        </w:numPr>
        <w:jc w:val="both"/>
        <w:rPr>
          <w:rFonts w:ascii="Arial" w:hAnsi="Arial"/>
          <w:lang w:val="fr-FR"/>
        </w:rPr>
      </w:pPr>
      <w:r>
        <w:rPr>
          <w:rStyle w:val="AucunA"/>
          <w:rFonts w:ascii="Arial" w:hAnsi="Arial"/>
        </w:rPr>
        <w:t>être directement chargées de la mise en œuvre et de la gestion de l’action proposée et non agir en tant qu’intermédiaire</w:t>
      </w:r>
    </w:p>
    <w:p w14:paraId="61B8BFEE" w14:textId="77777777" w:rsidR="00E82AB2" w:rsidRDefault="0079345D">
      <w:pPr>
        <w:pStyle w:val="CorpsA"/>
        <w:numPr>
          <w:ilvl w:val="0"/>
          <w:numId w:val="7"/>
        </w:numPr>
        <w:jc w:val="both"/>
        <w:rPr>
          <w:rFonts w:ascii="Arial" w:hAnsi="Arial"/>
          <w:lang w:val="fr-FR"/>
        </w:rPr>
      </w:pPr>
      <w:r>
        <w:rPr>
          <w:rStyle w:val="AucunA"/>
          <w:rFonts w:ascii="Arial" w:hAnsi="Arial"/>
        </w:rPr>
        <w:t>démontrer avoir organisé régulièrement des événements culturels sur le territoire haïtien depuis au moins trois ans</w:t>
      </w:r>
    </w:p>
    <w:p w14:paraId="07A7E50E" w14:textId="77777777" w:rsidR="00E82AB2" w:rsidRDefault="0079345D">
      <w:pPr>
        <w:pStyle w:val="CorpsA"/>
        <w:numPr>
          <w:ilvl w:val="0"/>
          <w:numId w:val="7"/>
        </w:numPr>
        <w:jc w:val="both"/>
        <w:rPr>
          <w:rFonts w:ascii="Arial" w:hAnsi="Arial"/>
          <w:lang w:val="fr-FR"/>
        </w:rPr>
      </w:pPr>
      <w:r>
        <w:rPr>
          <w:rStyle w:val="AucunA"/>
          <w:rFonts w:ascii="Arial" w:hAnsi="Arial"/>
        </w:rPr>
        <w:t>démontrer au moins (2) deux expériences de gestion en tant que demandeur d’un montant égal ou supérieur à la subvention maximale demandée.</w:t>
      </w:r>
    </w:p>
    <w:p w14:paraId="4F0B0A86" w14:textId="77777777" w:rsidR="00E82AB2" w:rsidRDefault="00E82AB2">
      <w:pPr>
        <w:pStyle w:val="CorpsA"/>
        <w:jc w:val="both"/>
        <w:rPr>
          <w:rStyle w:val="Aucun"/>
          <w:rFonts w:ascii="Arial" w:eastAsia="Arial" w:hAnsi="Arial" w:cs="Arial"/>
          <w:b/>
          <w:bCs/>
        </w:rPr>
      </w:pPr>
    </w:p>
    <w:p w14:paraId="759F989C" w14:textId="77777777" w:rsidR="00E82AB2" w:rsidRDefault="0079345D">
      <w:pPr>
        <w:pStyle w:val="CorpsA"/>
        <w:spacing w:after="200"/>
        <w:jc w:val="both"/>
        <w:rPr>
          <w:rStyle w:val="Aucun"/>
          <w:rFonts w:ascii="Arial" w:eastAsia="Arial" w:hAnsi="Arial" w:cs="Arial"/>
        </w:rPr>
      </w:pPr>
      <w:r>
        <w:rPr>
          <w:rStyle w:val="Aucun"/>
          <w:rFonts w:ascii="Arial" w:hAnsi="Arial"/>
        </w:rPr>
        <w:t>Les demandeurs peuvent opérer seuls ou bien en partenariat avec d’autres entités. Dans ce cas, les organisations associées, qui</w:t>
      </w:r>
      <w:r>
        <w:rPr>
          <w:rStyle w:val="Aucun"/>
          <w:rFonts w:ascii="Arial" w:hAnsi="Arial"/>
          <w:b/>
          <w:bCs/>
        </w:rPr>
        <w:t xml:space="preserve"> </w:t>
      </w:r>
      <w:r>
        <w:rPr>
          <w:rStyle w:val="Aucun"/>
          <w:rFonts w:ascii="Arial" w:hAnsi="Arial"/>
        </w:rPr>
        <w:t>peuvent être des autorités locales et/ou des associations d'autorités locales, participent effectivement à l’action, mais ne bénéficient pas d’un financement au titre de la subvention, à l’exception des indemnités journalières et des frais de déplacement.</w:t>
      </w:r>
    </w:p>
    <w:p w14:paraId="06AE8206" w14:textId="77777777" w:rsidR="00E82AB2" w:rsidRDefault="00E82AB2">
      <w:pPr>
        <w:pStyle w:val="PardfautAB"/>
        <w:rPr>
          <w:rStyle w:val="Aucun"/>
          <w:rFonts w:ascii="Arial" w:eastAsia="Arial" w:hAnsi="Arial" w:cs="Arial"/>
          <w:sz w:val="24"/>
          <w:szCs w:val="24"/>
        </w:rPr>
      </w:pPr>
    </w:p>
    <w:p w14:paraId="6FBEE2A3" w14:textId="77777777" w:rsidR="00E82AB2" w:rsidRDefault="0079345D">
      <w:pPr>
        <w:pStyle w:val="PardfautAA"/>
        <w:spacing w:line="240" w:lineRule="auto"/>
        <w:jc w:val="both"/>
        <w:rPr>
          <w:rStyle w:val="Aucun"/>
          <w:rFonts w:ascii="Arial" w:eastAsia="Arial" w:hAnsi="Arial" w:cs="Arial"/>
          <w:sz w:val="24"/>
          <w:szCs w:val="24"/>
        </w:rPr>
      </w:pPr>
      <w:r>
        <w:rPr>
          <w:rStyle w:val="Aucun"/>
          <w:rFonts w:ascii="Arial" w:hAnsi="Arial"/>
          <w:sz w:val="24"/>
          <w:szCs w:val="24"/>
        </w:rPr>
        <w:lastRenderedPageBreak/>
        <w:t>Une organisation ne peut soumettre qu’une action, soit à titre de demandeur soit à titre d’associé.</w:t>
      </w:r>
    </w:p>
    <w:p w14:paraId="09098BD7" w14:textId="77777777" w:rsidR="00E82AB2" w:rsidRDefault="0079345D">
      <w:pPr>
        <w:pStyle w:val="PardfautAA"/>
        <w:spacing w:line="240" w:lineRule="auto"/>
        <w:jc w:val="both"/>
        <w:rPr>
          <w:rStyle w:val="Aucun"/>
          <w:rFonts w:ascii="Arial" w:eastAsia="Arial" w:hAnsi="Arial" w:cs="Arial"/>
          <w:sz w:val="24"/>
          <w:szCs w:val="24"/>
        </w:rPr>
      </w:pPr>
      <w:r>
        <w:rPr>
          <w:rStyle w:val="Aucun"/>
          <w:rFonts w:ascii="Arial" w:hAnsi="Arial"/>
          <w:sz w:val="24"/>
          <w:szCs w:val="24"/>
        </w:rPr>
        <w:t xml:space="preserve">Les organisations bénéficiaires du présent appel à propositions ne pourront prétendre aux subventions du programme mené par </w:t>
      </w:r>
      <w:proofErr w:type="spellStart"/>
      <w:r>
        <w:rPr>
          <w:rStyle w:val="Aucun"/>
          <w:rFonts w:ascii="Arial" w:hAnsi="Arial"/>
          <w:sz w:val="24"/>
          <w:szCs w:val="24"/>
        </w:rPr>
        <w:t>Viva</w:t>
      </w:r>
      <w:proofErr w:type="spellEnd"/>
      <w:r>
        <w:rPr>
          <w:rStyle w:val="Aucun"/>
          <w:rFonts w:ascii="Arial" w:hAnsi="Arial"/>
          <w:sz w:val="24"/>
          <w:szCs w:val="24"/>
        </w:rPr>
        <w:t xml:space="preserve"> Rio/Chantiers du Sud et financé par l’UE. </w:t>
      </w:r>
    </w:p>
    <w:p w14:paraId="4E467E10" w14:textId="77777777" w:rsidR="00E82AB2" w:rsidRDefault="0079345D">
      <w:pPr>
        <w:pStyle w:val="PardfautAA"/>
        <w:spacing w:line="240" w:lineRule="auto"/>
        <w:jc w:val="both"/>
        <w:rPr>
          <w:rStyle w:val="Aucun"/>
          <w:rFonts w:ascii="Arial" w:eastAsia="Arial" w:hAnsi="Arial" w:cs="Arial"/>
          <w:sz w:val="24"/>
          <w:szCs w:val="24"/>
        </w:rPr>
      </w:pPr>
      <w:r>
        <w:rPr>
          <w:rStyle w:val="Aucun"/>
          <w:rFonts w:ascii="Arial" w:hAnsi="Arial"/>
          <w:sz w:val="24"/>
          <w:szCs w:val="24"/>
        </w:rPr>
        <w:t xml:space="preserve">Les organisations bénéficiaires de la subvention AROCH 2020 sont autorisées à se présenter à nouveau, dans la mesure où leur projet est une continuité ou un renforcement du projet soumis en 2020. </w:t>
      </w:r>
    </w:p>
    <w:p w14:paraId="015F062E" w14:textId="77777777" w:rsidR="00E82AB2" w:rsidRDefault="00E82AB2">
      <w:pPr>
        <w:pStyle w:val="CorpsA"/>
        <w:jc w:val="both"/>
        <w:rPr>
          <w:rStyle w:val="Aucun"/>
          <w:rFonts w:ascii="Arial" w:eastAsia="Arial" w:hAnsi="Arial" w:cs="Arial"/>
        </w:rPr>
      </w:pPr>
    </w:p>
    <w:p w14:paraId="357CC86F" w14:textId="77777777" w:rsidR="00E82AB2" w:rsidRDefault="00E82AB2">
      <w:pPr>
        <w:pStyle w:val="CorpsA"/>
        <w:jc w:val="both"/>
        <w:rPr>
          <w:rStyle w:val="Aucun"/>
          <w:rFonts w:ascii="Arial" w:eastAsia="Arial" w:hAnsi="Arial" w:cs="Arial"/>
        </w:rPr>
      </w:pPr>
    </w:p>
    <w:p w14:paraId="0F222D3C" w14:textId="77777777" w:rsidR="00E82AB2" w:rsidRDefault="0079345D">
      <w:pPr>
        <w:pStyle w:val="PardfautA"/>
        <w:keepNext/>
        <w:spacing w:after="200"/>
        <w:outlineLvl w:val="1"/>
        <w:rPr>
          <w:rStyle w:val="Aucun"/>
          <w:rFonts w:ascii="Arial" w:eastAsia="Arial" w:hAnsi="Arial" w:cs="Arial"/>
          <w:b/>
          <w:bCs/>
          <w:i/>
          <w:iCs/>
          <w:sz w:val="24"/>
          <w:szCs w:val="24"/>
        </w:rPr>
      </w:pPr>
      <w:r>
        <w:rPr>
          <w:rStyle w:val="Aucun"/>
          <w:rFonts w:ascii="Arial" w:hAnsi="Arial"/>
          <w:b/>
          <w:bCs/>
          <w:i/>
          <w:iCs/>
          <w:sz w:val="24"/>
          <w:szCs w:val="24"/>
        </w:rPr>
        <w:t>4.2. Actions éligibles</w:t>
      </w:r>
    </w:p>
    <w:p w14:paraId="2D2E0CBF" w14:textId="77777777" w:rsidR="00E82AB2" w:rsidRDefault="0079345D">
      <w:pPr>
        <w:pStyle w:val="Titre1"/>
        <w:spacing w:line="240" w:lineRule="auto"/>
        <w:rPr>
          <w:rStyle w:val="Aucun"/>
        </w:rPr>
      </w:pPr>
      <w:r>
        <w:rPr>
          <w:rStyle w:val="Aucun"/>
          <w:b/>
          <w:bCs/>
        </w:rPr>
        <w:t>Durée :</w:t>
      </w:r>
    </w:p>
    <w:p w14:paraId="5AABCCD5" w14:textId="77777777" w:rsidR="00E82AB2" w:rsidRDefault="0079345D">
      <w:pPr>
        <w:pStyle w:val="PardfautAA"/>
        <w:spacing w:line="240" w:lineRule="auto"/>
        <w:jc w:val="both"/>
        <w:rPr>
          <w:rStyle w:val="Aucun"/>
          <w:rFonts w:ascii="Arial" w:eastAsia="Arial" w:hAnsi="Arial" w:cs="Arial"/>
          <w:sz w:val="24"/>
          <w:szCs w:val="24"/>
        </w:rPr>
      </w:pPr>
      <w:r>
        <w:rPr>
          <w:rStyle w:val="Aucun"/>
          <w:rFonts w:ascii="Arial" w:hAnsi="Arial"/>
          <w:sz w:val="24"/>
          <w:szCs w:val="24"/>
        </w:rPr>
        <w:t>La durée initiale prévue d’une action ne peut pas être inférieure à (4) quatre mois ni excéder (6) six mois, incluant la remise du rapport final, narratif et financier, dans tous les cas avant le 28 février 2022.</w:t>
      </w:r>
    </w:p>
    <w:p w14:paraId="0BDDF23B" w14:textId="77777777" w:rsidR="00E82AB2" w:rsidRDefault="00E82AB2">
      <w:pPr>
        <w:pStyle w:val="PardfautAA"/>
        <w:spacing w:line="240" w:lineRule="auto"/>
        <w:jc w:val="both"/>
        <w:rPr>
          <w:rStyle w:val="Aucun"/>
          <w:rFonts w:ascii="Arial" w:eastAsia="Arial" w:hAnsi="Arial" w:cs="Arial"/>
          <w:lang w:val="de-DE"/>
        </w:rPr>
      </w:pPr>
    </w:p>
    <w:p w14:paraId="5CA275A8" w14:textId="77777777" w:rsidR="00E82AB2" w:rsidRDefault="0079345D">
      <w:pPr>
        <w:pStyle w:val="Titre1"/>
        <w:spacing w:line="240" w:lineRule="auto"/>
        <w:rPr>
          <w:rStyle w:val="Aucun"/>
        </w:rPr>
      </w:pPr>
      <w:r>
        <w:rPr>
          <w:rStyle w:val="Aucun"/>
          <w:b/>
          <w:bCs/>
        </w:rPr>
        <w:t>Couverture géographique :</w:t>
      </w:r>
    </w:p>
    <w:p w14:paraId="5F889F06" w14:textId="77777777" w:rsidR="00E82AB2" w:rsidRDefault="0079345D">
      <w:pPr>
        <w:pStyle w:val="PardfautAA"/>
        <w:spacing w:line="240" w:lineRule="auto"/>
        <w:jc w:val="both"/>
        <w:rPr>
          <w:rStyle w:val="Aucun"/>
          <w:rFonts w:ascii="Arial" w:eastAsia="Arial" w:hAnsi="Arial" w:cs="Arial"/>
          <w:sz w:val="24"/>
          <w:szCs w:val="24"/>
        </w:rPr>
      </w:pPr>
      <w:r>
        <w:rPr>
          <w:rStyle w:val="Aucun"/>
          <w:rFonts w:ascii="Arial" w:hAnsi="Arial"/>
          <w:sz w:val="24"/>
          <w:szCs w:val="24"/>
        </w:rPr>
        <w:t xml:space="preserve">Les actions doivent être mises en oeuvre en République d'Haïti, avec une priorité sur les départements de l’Ouest, du Sud-Est et du Nord. </w:t>
      </w:r>
    </w:p>
    <w:p w14:paraId="17497FBA" w14:textId="77777777" w:rsidR="00E82AB2" w:rsidRDefault="00E82AB2">
      <w:pPr>
        <w:pStyle w:val="CorpsA"/>
        <w:jc w:val="both"/>
        <w:rPr>
          <w:rStyle w:val="Aucun"/>
          <w:rFonts w:ascii="Arial" w:eastAsia="Arial" w:hAnsi="Arial" w:cs="Arial"/>
        </w:rPr>
      </w:pPr>
    </w:p>
    <w:p w14:paraId="79B5AE2D" w14:textId="77777777" w:rsidR="00E82AB2" w:rsidRDefault="0079345D">
      <w:pPr>
        <w:pStyle w:val="Titre1"/>
        <w:spacing w:line="240" w:lineRule="auto"/>
        <w:jc w:val="both"/>
        <w:rPr>
          <w:rStyle w:val="Aucun"/>
        </w:rPr>
      </w:pPr>
      <w:r>
        <w:rPr>
          <w:rStyle w:val="Aucun"/>
          <w:b/>
          <w:bCs/>
        </w:rPr>
        <w:t>Type d’action :</w:t>
      </w:r>
    </w:p>
    <w:p w14:paraId="49E7E99C" w14:textId="77777777" w:rsidR="00E82AB2" w:rsidRDefault="0079345D">
      <w:pPr>
        <w:pStyle w:val="PardfautAA"/>
        <w:spacing w:line="240" w:lineRule="auto"/>
        <w:jc w:val="both"/>
        <w:rPr>
          <w:rStyle w:val="Aucun"/>
          <w:rFonts w:ascii="Arial" w:eastAsia="Arial" w:hAnsi="Arial" w:cs="Arial"/>
        </w:rPr>
      </w:pPr>
      <w:r>
        <w:rPr>
          <w:rStyle w:val="Aucun"/>
          <w:rFonts w:ascii="Arial" w:hAnsi="Arial"/>
          <w:sz w:val="24"/>
          <w:szCs w:val="24"/>
        </w:rPr>
        <w:t>Les types d'actions susceptibles de bénéficier d'un financement dans le cadre du présent appel à propositions AROCH 2021 doivent contribuer aux objectifs et priorités identifiés au point 2.</w:t>
      </w:r>
    </w:p>
    <w:p w14:paraId="60F9E9D9" w14:textId="77777777" w:rsidR="00E82AB2" w:rsidRDefault="0079345D">
      <w:pPr>
        <w:pStyle w:val="PardfautAA"/>
        <w:spacing w:line="240" w:lineRule="auto"/>
        <w:rPr>
          <w:rStyle w:val="Aucun"/>
          <w:rFonts w:ascii="Arial" w:eastAsia="Arial" w:hAnsi="Arial" w:cs="Arial"/>
          <w:sz w:val="24"/>
          <w:szCs w:val="24"/>
        </w:rPr>
      </w:pPr>
      <w:r>
        <w:rPr>
          <w:rStyle w:val="Aucun"/>
          <w:rFonts w:ascii="Arial" w:hAnsi="Arial"/>
          <w:sz w:val="24"/>
          <w:szCs w:val="24"/>
        </w:rPr>
        <w:t>Les types d’actions suivants ne sont pas éligibles :</w:t>
      </w:r>
    </w:p>
    <w:p w14:paraId="6E8D246A" w14:textId="77777777" w:rsidR="00E82AB2" w:rsidRDefault="0079345D">
      <w:pPr>
        <w:pStyle w:val="PardfautAA"/>
        <w:spacing w:line="240" w:lineRule="auto"/>
        <w:jc w:val="both"/>
        <w:rPr>
          <w:rStyle w:val="Aucun"/>
          <w:rFonts w:ascii="Arial" w:eastAsia="Arial" w:hAnsi="Arial" w:cs="Arial"/>
          <w:sz w:val="24"/>
          <w:szCs w:val="24"/>
        </w:rPr>
      </w:pPr>
      <w:r>
        <w:rPr>
          <w:rStyle w:val="Aucun"/>
          <w:rFonts w:ascii="Arial" w:hAnsi="Arial"/>
          <w:sz w:val="24"/>
          <w:szCs w:val="24"/>
        </w:rPr>
        <w:t>• les actions consistant uniquement ou principalement à financer la participation de particuliers à des ateliers, des séminaires, des conférences et des congrès ;</w:t>
      </w:r>
    </w:p>
    <w:p w14:paraId="37BAD6A4" w14:textId="77777777" w:rsidR="00E82AB2" w:rsidRDefault="0079345D">
      <w:pPr>
        <w:pStyle w:val="PardfautAA"/>
        <w:numPr>
          <w:ilvl w:val="0"/>
          <w:numId w:val="9"/>
        </w:numPr>
        <w:spacing w:line="240" w:lineRule="auto"/>
        <w:jc w:val="both"/>
        <w:rPr>
          <w:rFonts w:ascii="Arial" w:hAnsi="Arial"/>
          <w:sz w:val="24"/>
          <w:szCs w:val="24"/>
        </w:rPr>
      </w:pPr>
      <w:r>
        <w:rPr>
          <w:rStyle w:val="Aucun"/>
          <w:rFonts w:ascii="Arial" w:hAnsi="Arial"/>
          <w:sz w:val="24"/>
          <w:szCs w:val="24"/>
        </w:rPr>
        <w:t>les actions consistant uniquement ou principalement à financer des bourses individuelles d'études ou de formation ;</w:t>
      </w:r>
    </w:p>
    <w:p w14:paraId="15C92D38" w14:textId="77777777" w:rsidR="00E82AB2" w:rsidRDefault="0079345D">
      <w:pPr>
        <w:pStyle w:val="PardfautAA"/>
        <w:numPr>
          <w:ilvl w:val="0"/>
          <w:numId w:val="9"/>
        </w:numPr>
        <w:spacing w:line="240" w:lineRule="auto"/>
        <w:jc w:val="both"/>
        <w:rPr>
          <w:rFonts w:ascii="Arial" w:hAnsi="Arial"/>
          <w:sz w:val="24"/>
          <w:szCs w:val="24"/>
        </w:rPr>
      </w:pPr>
      <w:r>
        <w:rPr>
          <w:rStyle w:val="Aucun"/>
          <w:rFonts w:ascii="Arial" w:hAnsi="Arial"/>
          <w:sz w:val="24"/>
          <w:szCs w:val="24"/>
        </w:rPr>
        <w:t>les actions à caractère lucratif.</w:t>
      </w:r>
    </w:p>
    <w:p w14:paraId="61D87670" w14:textId="77777777" w:rsidR="00E82AB2" w:rsidRDefault="00E82AB2">
      <w:pPr>
        <w:pStyle w:val="PardfautAA"/>
        <w:spacing w:line="240" w:lineRule="auto"/>
        <w:jc w:val="both"/>
        <w:rPr>
          <w:rStyle w:val="Aucun"/>
          <w:rFonts w:ascii="Arial" w:eastAsia="Arial" w:hAnsi="Arial" w:cs="Arial"/>
          <w:sz w:val="24"/>
          <w:szCs w:val="24"/>
          <w:lang w:val="de-DE"/>
        </w:rPr>
      </w:pPr>
    </w:p>
    <w:p w14:paraId="48449043" w14:textId="77777777" w:rsidR="00E82AB2" w:rsidRDefault="0079345D">
      <w:pPr>
        <w:pStyle w:val="PardfautAA"/>
        <w:spacing w:line="240" w:lineRule="auto"/>
        <w:rPr>
          <w:rStyle w:val="Aucun"/>
          <w:rFonts w:ascii="Arial" w:eastAsia="Arial" w:hAnsi="Arial" w:cs="Arial"/>
          <w:sz w:val="24"/>
          <w:szCs w:val="24"/>
        </w:rPr>
      </w:pPr>
      <w:r>
        <w:rPr>
          <w:rStyle w:val="Aucun"/>
          <w:rFonts w:ascii="Arial" w:hAnsi="Arial"/>
          <w:sz w:val="24"/>
          <w:szCs w:val="24"/>
        </w:rPr>
        <w:t>En outre, :</w:t>
      </w:r>
    </w:p>
    <w:p w14:paraId="095F318F" w14:textId="77777777" w:rsidR="00E82AB2" w:rsidRDefault="0079345D">
      <w:pPr>
        <w:pStyle w:val="PardfautAA"/>
        <w:tabs>
          <w:tab w:val="left" w:pos="3399"/>
        </w:tabs>
        <w:spacing w:line="240" w:lineRule="auto"/>
        <w:jc w:val="both"/>
        <w:rPr>
          <w:rStyle w:val="Aucun"/>
          <w:rFonts w:ascii="Arial" w:eastAsia="Arial" w:hAnsi="Arial" w:cs="Arial"/>
          <w:sz w:val="24"/>
          <w:szCs w:val="24"/>
        </w:rPr>
      </w:pPr>
      <w:r>
        <w:rPr>
          <w:rStyle w:val="Aucun"/>
          <w:rFonts w:ascii="Arial" w:hAnsi="Arial"/>
          <w:sz w:val="24"/>
          <w:szCs w:val="24"/>
        </w:rPr>
        <w:t>- Les actions devront faire la promotion du développement local en montrant clairement cet impact au niveau des résultats attendus ;</w:t>
      </w:r>
    </w:p>
    <w:p w14:paraId="23FCFEE9" w14:textId="77777777" w:rsidR="00E82AB2" w:rsidRDefault="0079345D">
      <w:pPr>
        <w:pStyle w:val="PardfautAA"/>
        <w:spacing w:line="240" w:lineRule="auto"/>
        <w:jc w:val="both"/>
        <w:rPr>
          <w:rStyle w:val="Aucun"/>
          <w:rFonts w:ascii="Arial" w:eastAsia="Arial" w:hAnsi="Arial" w:cs="Arial"/>
          <w:sz w:val="24"/>
          <w:szCs w:val="24"/>
        </w:rPr>
      </w:pPr>
      <w:r>
        <w:rPr>
          <w:rStyle w:val="Aucun"/>
          <w:rFonts w:ascii="Arial" w:hAnsi="Arial"/>
          <w:sz w:val="24"/>
          <w:szCs w:val="24"/>
        </w:rPr>
        <w:t>- Les actions devront impliquer et collaborer, le cas échéant, avec les autorités locales, le secteur public, les décideurs du secteur concerné et coordonner et compléter (éviter la duplication des services) avec les prestataires de services existants au niveau local et/ou national.</w:t>
      </w:r>
    </w:p>
    <w:p w14:paraId="3BCC00D2" w14:textId="77777777" w:rsidR="00E82AB2" w:rsidRDefault="00E82AB2">
      <w:pPr>
        <w:pStyle w:val="CorpsA"/>
        <w:jc w:val="both"/>
        <w:rPr>
          <w:rStyle w:val="Aucun"/>
          <w:rFonts w:ascii="Arial" w:eastAsia="Arial" w:hAnsi="Arial" w:cs="Arial"/>
        </w:rPr>
      </w:pPr>
    </w:p>
    <w:p w14:paraId="1C483967" w14:textId="77777777" w:rsidR="00E82AB2" w:rsidRDefault="00E82AB2">
      <w:pPr>
        <w:pStyle w:val="CorpsA"/>
        <w:jc w:val="both"/>
        <w:rPr>
          <w:rStyle w:val="Aucun"/>
          <w:rFonts w:ascii="Arial" w:eastAsia="Arial" w:hAnsi="Arial" w:cs="Arial"/>
        </w:rPr>
      </w:pPr>
    </w:p>
    <w:p w14:paraId="19CEF857" w14:textId="77777777" w:rsidR="00E82AB2" w:rsidRDefault="0079345D">
      <w:pPr>
        <w:pStyle w:val="Titre1"/>
        <w:spacing w:line="240" w:lineRule="auto"/>
        <w:rPr>
          <w:rStyle w:val="Aucun"/>
        </w:rPr>
      </w:pPr>
      <w:r>
        <w:rPr>
          <w:rStyle w:val="Aucun"/>
          <w:b/>
          <w:bCs/>
        </w:rPr>
        <w:lastRenderedPageBreak/>
        <w:t>Type d’activité :</w:t>
      </w:r>
    </w:p>
    <w:p w14:paraId="3419E5DE" w14:textId="77777777" w:rsidR="00E82AB2" w:rsidRDefault="0079345D">
      <w:pPr>
        <w:pStyle w:val="CorpsA"/>
        <w:rPr>
          <w:rStyle w:val="Aucun"/>
          <w:rFonts w:ascii="Arial" w:eastAsia="Arial" w:hAnsi="Arial" w:cs="Arial"/>
        </w:rPr>
      </w:pPr>
      <w:r>
        <w:rPr>
          <w:rStyle w:val="Aucun"/>
          <w:rFonts w:ascii="Arial" w:hAnsi="Arial"/>
        </w:rPr>
        <w:t>Les activités éligibles concernent l’organisation d’événements culturels.</w:t>
      </w:r>
    </w:p>
    <w:p w14:paraId="60943B55" w14:textId="77777777" w:rsidR="00E82AB2" w:rsidRDefault="00E82AB2">
      <w:pPr>
        <w:pStyle w:val="CorpsA"/>
        <w:rPr>
          <w:rStyle w:val="Aucun"/>
          <w:rFonts w:ascii="Arial" w:eastAsia="Arial" w:hAnsi="Arial" w:cs="Arial"/>
        </w:rPr>
      </w:pPr>
    </w:p>
    <w:p w14:paraId="31B502DF" w14:textId="77777777" w:rsidR="00E82AB2" w:rsidRDefault="0079345D">
      <w:pPr>
        <w:pStyle w:val="CorpsA"/>
        <w:jc w:val="both"/>
        <w:rPr>
          <w:rStyle w:val="Aucun"/>
          <w:rFonts w:ascii="Arial" w:eastAsia="Arial" w:hAnsi="Arial" w:cs="Arial"/>
        </w:rPr>
      </w:pPr>
      <w:r>
        <w:rPr>
          <w:rStyle w:val="Aucun"/>
          <w:rFonts w:ascii="Arial" w:hAnsi="Arial"/>
        </w:rPr>
        <w:t>On entend par événements culturels : festival, foire, concert, spectacle, exposition, vente signature, congrès, etc.) réalisés dans un ou plusieurs domaines culturels (artisanat, arts visuels et photographie, audio-visuel (cinéma / vidéo), danse, livres, mode et design, musique, théâtre, etc.).</w:t>
      </w:r>
    </w:p>
    <w:p w14:paraId="083BFA6F" w14:textId="77777777" w:rsidR="00E82AB2" w:rsidRDefault="0079345D">
      <w:pPr>
        <w:pStyle w:val="CorpsA"/>
        <w:rPr>
          <w:rStyle w:val="Aucun"/>
          <w:rFonts w:ascii="Arial" w:eastAsia="Arial" w:hAnsi="Arial" w:cs="Arial"/>
        </w:rPr>
      </w:pPr>
      <w:r>
        <w:rPr>
          <w:rStyle w:val="Aucun"/>
          <w:rFonts w:ascii="Arial" w:hAnsi="Arial"/>
        </w:rPr>
        <w:t xml:space="preserve"> </w:t>
      </w:r>
    </w:p>
    <w:p w14:paraId="00032A80" w14:textId="77777777" w:rsidR="00E82AB2" w:rsidRDefault="0079345D">
      <w:pPr>
        <w:pStyle w:val="CorpsA"/>
        <w:jc w:val="both"/>
        <w:rPr>
          <w:rStyle w:val="Aucun"/>
          <w:rFonts w:ascii="Arial" w:eastAsia="Arial" w:hAnsi="Arial" w:cs="Arial"/>
        </w:rPr>
      </w:pPr>
      <w:r>
        <w:rPr>
          <w:rStyle w:val="Aucun"/>
          <w:rFonts w:ascii="Arial" w:hAnsi="Arial"/>
        </w:rPr>
        <w:t xml:space="preserve">** </w:t>
      </w:r>
      <w:proofErr w:type="spellStart"/>
      <w:r>
        <w:rPr>
          <w:rStyle w:val="Aucun"/>
          <w:rFonts w:ascii="Arial" w:hAnsi="Arial"/>
        </w:rPr>
        <w:t>Etant</w:t>
      </w:r>
      <w:proofErr w:type="spellEnd"/>
      <w:r>
        <w:rPr>
          <w:rStyle w:val="Aucun"/>
          <w:rFonts w:ascii="Arial" w:hAnsi="Arial"/>
        </w:rPr>
        <w:t xml:space="preserve"> donné les circonstances exceptionnelles liées à la pandémie de Covid-19:</w:t>
      </w:r>
    </w:p>
    <w:p w14:paraId="1482307E" w14:textId="77777777" w:rsidR="00E82AB2" w:rsidRDefault="0079345D">
      <w:pPr>
        <w:pStyle w:val="CorpsA"/>
        <w:numPr>
          <w:ilvl w:val="0"/>
          <w:numId w:val="11"/>
        </w:numPr>
        <w:jc w:val="both"/>
        <w:rPr>
          <w:lang w:val="fr-FR"/>
        </w:rPr>
      </w:pPr>
      <w:r>
        <w:rPr>
          <w:rStyle w:val="Aucun"/>
          <w:rFonts w:ascii="Arial" w:hAnsi="Arial"/>
        </w:rPr>
        <w:t>Les organisateurs d’événements déjà existants, qui n’auraient pas pu réaliser leur événement sous sa forme ordinaire ou à la date habituelle, sont invités à proposer d’autres événements culturels de leur choix en remplacement ;</w:t>
      </w:r>
    </w:p>
    <w:p w14:paraId="618B09E5" w14:textId="77777777" w:rsidR="00E82AB2" w:rsidRDefault="0079345D">
      <w:pPr>
        <w:pStyle w:val="CorpsA"/>
        <w:numPr>
          <w:ilvl w:val="0"/>
          <w:numId w:val="11"/>
        </w:numPr>
        <w:jc w:val="both"/>
        <w:rPr>
          <w:lang w:val="fr-FR"/>
        </w:rPr>
      </w:pPr>
      <w:r>
        <w:rPr>
          <w:rStyle w:val="Aucun"/>
          <w:rFonts w:ascii="Arial" w:hAnsi="Arial"/>
        </w:rPr>
        <w:t>Dans tous les cas, l’ensemble des organisations sont invitées à proposer des activités de substitution aux événements culturels, au cas où ceux-ci ne pourraient être mis en oeuvre sur la période de septembre 2021 à février 2022.</w:t>
      </w:r>
    </w:p>
    <w:p w14:paraId="2E077FBB" w14:textId="77777777" w:rsidR="00E82AB2" w:rsidRDefault="00E82AB2">
      <w:pPr>
        <w:pStyle w:val="CorpsA"/>
        <w:jc w:val="both"/>
        <w:rPr>
          <w:rStyle w:val="Aucun"/>
          <w:rFonts w:ascii="Arial" w:eastAsia="Arial" w:hAnsi="Arial" w:cs="Arial"/>
        </w:rPr>
      </w:pPr>
    </w:p>
    <w:p w14:paraId="70BBE985" w14:textId="77777777" w:rsidR="00E82AB2" w:rsidRDefault="00E82AB2">
      <w:pPr>
        <w:pStyle w:val="p1"/>
        <w:spacing w:line="240" w:lineRule="auto"/>
        <w:jc w:val="both"/>
        <w:rPr>
          <w:rStyle w:val="Aucun"/>
          <w:rFonts w:ascii="Arial" w:eastAsia="Arial" w:hAnsi="Arial" w:cs="Arial"/>
          <w:sz w:val="24"/>
          <w:szCs w:val="24"/>
          <w:lang w:val="de-DE"/>
        </w:rPr>
      </w:pPr>
    </w:p>
    <w:p w14:paraId="73FA832E" w14:textId="77777777" w:rsidR="00E82AB2" w:rsidRDefault="0079345D">
      <w:pPr>
        <w:pStyle w:val="Titre1"/>
        <w:spacing w:line="240" w:lineRule="auto"/>
        <w:rPr>
          <w:rStyle w:val="Aucun"/>
        </w:rPr>
      </w:pPr>
      <w:proofErr w:type="spellStart"/>
      <w:r>
        <w:rPr>
          <w:rStyle w:val="Aucun"/>
          <w:b/>
          <w:bCs/>
        </w:rPr>
        <w:t>Eléments</w:t>
      </w:r>
      <w:proofErr w:type="spellEnd"/>
      <w:r>
        <w:rPr>
          <w:rStyle w:val="Aucun"/>
          <w:b/>
          <w:bCs/>
        </w:rPr>
        <w:t xml:space="preserve"> de valeur ajoutée :</w:t>
      </w:r>
    </w:p>
    <w:p w14:paraId="6C878341" w14:textId="77777777" w:rsidR="00E82AB2" w:rsidRDefault="0079345D">
      <w:pPr>
        <w:pStyle w:val="p1"/>
        <w:spacing w:line="240" w:lineRule="auto"/>
        <w:jc w:val="both"/>
        <w:rPr>
          <w:rStyle w:val="Aucun"/>
          <w:rFonts w:ascii="Arial" w:eastAsia="Arial" w:hAnsi="Arial" w:cs="Arial"/>
        </w:rPr>
      </w:pPr>
      <w:r>
        <w:rPr>
          <w:rStyle w:val="Aucun"/>
          <w:rFonts w:ascii="Arial" w:hAnsi="Arial"/>
          <w:i/>
          <w:iCs/>
          <w:sz w:val="24"/>
          <w:szCs w:val="24"/>
        </w:rPr>
        <w:t>D’une manière générale, il importe d’Intégrer de manière transversale l'égalité de genre, la lutte contre la discrimination et l'intégration de toutes les catégories de population, des personnes handicapées et des groupes vulnérables en général. L’intégration de ces questions transversales sera démontrée dans les propositions à travers des éléments concrets tangibles et mesurables pouvant être vérifiés, y compris l’intégration d’indicateurs spécifiques dans le cadre logique.</w:t>
      </w:r>
    </w:p>
    <w:p w14:paraId="25C34515" w14:textId="7C41046A" w:rsidR="00E82AB2" w:rsidRDefault="0079345D">
      <w:pPr>
        <w:pStyle w:val="p1"/>
        <w:spacing w:line="240" w:lineRule="auto"/>
        <w:jc w:val="both"/>
        <w:rPr>
          <w:rStyle w:val="Aucun"/>
          <w:rFonts w:ascii="Arial" w:eastAsia="Arial" w:hAnsi="Arial" w:cs="Arial"/>
          <w:sz w:val="24"/>
          <w:szCs w:val="24"/>
        </w:rPr>
      </w:pPr>
      <w:r>
        <w:rPr>
          <w:rStyle w:val="Aucun"/>
          <w:rFonts w:ascii="Arial" w:hAnsi="Arial"/>
          <w:sz w:val="24"/>
          <w:szCs w:val="24"/>
        </w:rPr>
        <w:t>Plus particulièrement, la priorité sera accordée aux actions incluant les éléments suivants:</w:t>
      </w:r>
    </w:p>
    <w:p w14:paraId="4F3E02D5" w14:textId="77777777" w:rsidR="00E82AB2" w:rsidRDefault="0079345D">
      <w:pPr>
        <w:pStyle w:val="p1"/>
        <w:numPr>
          <w:ilvl w:val="0"/>
          <w:numId w:val="13"/>
        </w:numPr>
        <w:spacing w:line="240" w:lineRule="auto"/>
        <w:jc w:val="both"/>
        <w:rPr>
          <w:rFonts w:ascii="Arial" w:hAnsi="Arial"/>
          <w:sz w:val="24"/>
          <w:szCs w:val="24"/>
        </w:rPr>
      </w:pPr>
      <w:r>
        <w:rPr>
          <w:rStyle w:val="Aucun"/>
          <w:rFonts w:ascii="Arial" w:hAnsi="Arial"/>
          <w:sz w:val="24"/>
          <w:szCs w:val="24"/>
        </w:rPr>
        <w:t>Collaboration avec les Autorités locales à titre d’associé ;</w:t>
      </w:r>
    </w:p>
    <w:p w14:paraId="18FF74CE" w14:textId="77777777" w:rsidR="00E82AB2" w:rsidRDefault="0079345D">
      <w:pPr>
        <w:pStyle w:val="p1"/>
        <w:numPr>
          <w:ilvl w:val="0"/>
          <w:numId w:val="13"/>
        </w:numPr>
        <w:spacing w:line="240" w:lineRule="auto"/>
        <w:jc w:val="both"/>
        <w:rPr>
          <w:rFonts w:ascii="Arial" w:hAnsi="Arial"/>
          <w:sz w:val="24"/>
          <w:szCs w:val="24"/>
        </w:rPr>
      </w:pPr>
      <w:r>
        <w:rPr>
          <w:rStyle w:val="Aucun"/>
          <w:rFonts w:ascii="Arial" w:hAnsi="Arial"/>
          <w:sz w:val="24"/>
          <w:szCs w:val="24"/>
        </w:rPr>
        <w:t xml:space="preserve">Promotion de l’égalité entre hommes et femmes ; </w:t>
      </w:r>
    </w:p>
    <w:p w14:paraId="1B30CAFF" w14:textId="77777777" w:rsidR="00E82AB2" w:rsidRDefault="0079345D">
      <w:pPr>
        <w:pStyle w:val="p1"/>
        <w:numPr>
          <w:ilvl w:val="0"/>
          <w:numId w:val="13"/>
        </w:numPr>
        <w:spacing w:line="240" w:lineRule="auto"/>
        <w:jc w:val="both"/>
        <w:rPr>
          <w:rFonts w:ascii="Arial" w:hAnsi="Arial"/>
          <w:sz w:val="24"/>
          <w:szCs w:val="24"/>
        </w:rPr>
      </w:pPr>
      <w:r>
        <w:rPr>
          <w:rStyle w:val="Aucun"/>
          <w:rFonts w:ascii="Arial" w:hAnsi="Arial"/>
          <w:sz w:val="24"/>
          <w:szCs w:val="24"/>
        </w:rPr>
        <w:t>Durabilité environnementale, notamment éléments de gestion écoresponsable réduisant l’impact des événements sur l’environnement et/ou diffusant des messages de sensibilisation à un public plus large, par exemple : édition de produits dérivés écoresponsables, interventions de sensibilisation en public, recherche de partenaires pour une meilleure gestion des déchets, etc.</w:t>
      </w:r>
    </w:p>
    <w:p w14:paraId="39E8490B" w14:textId="77777777" w:rsidR="00E82AB2" w:rsidRDefault="00E82AB2">
      <w:pPr>
        <w:pStyle w:val="p1"/>
        <w:spacing w:line="240" w:lineRule="auto"/>
        <w:jc w:val="both"/>
        <w:rPr>
          <w:rStyle w:val="Aucun"/>
          <w:rFonts w:ascii="Arial" w:eastAsia="Arial" w:hAnsi="Arial" w:cs="Arial"/>
          <w:sz w:val="24"/>
          <w:szCs w:val="24"/>
          <w:lang w:val="de-DE"/>
        </w:rPr>
      </w:pPr>
    </w:p>
    <w:p w14:paraId="1F46EB83" w14:textId="77777777" w:rsidR="00E82AB2" w:rsidRDefault="0079345D">
      <w:pPr>
        <w:pStyle w:val="PardfautA"/>
        <w:keepNext/>
        <w:spacing w:after="200"/>
        <w:outlineLvl w:val="1"/>
        <w:rPr>
          <w:rStyle w:val="Aucun"/>
          <w:rFonts w:ascii="Arial" w:eastAsia="Arial" w:hAnsi="Arial" w:cs="Arial"/>
          <w:b/>
          <w:bCs/>
          <w:i/>
          <w:iCs/>
          <w:sz w:val="24"/>
          <w:szCs w:val="24"/>
        </w:rPr>
      </w:pPr>
      <w:r>
        <w:rPr>
          <w:rStyle w:val="Aucun"/>
          <w:rFonts w:ascii="Arial" w:hAnsi="Arial"/>
          <w:b/>
          <w:bCs/>
          <w:i/>
          <w:iCs/>
          <w:sz w:val="24"/>
          <w:szCs w:val="24"/>
        </w:rPr>
        <w:t>4.3. Éligibilité des coûts</w:t>
      </w:r>
    </w:p>
    <w:p w14:paraId="7EC5C31F" w14:textId="77777777" w:rsidR="00E82AB2" w:rsidRDefault="0079345D">
      <w:pPr>
        <w:pStyle w:val="CorpsA"/>
        <w:jc w:val="both"/>
        <w:rPr>
          <w:rStyle w:val="Aucun"/>
          <w:rFonts w:ascii="Arial" w:eastAsia="Arial" w:hAnsi="Arial" w:cs="Arial"/>
        </w:rPr>
      </w:pPr>
      <w:r>
        <w:rPr>
          <w:rStyle w:val="Aucun"/>
          <w:rFonts w:ascii="Arial" w:hAnsi="Arial"/>
        </w:rPr>
        <w:t>Les coûts éligibles sont les frais réels supportés par les organisations bénéficiant de la subvention :</w:t>
      </w:r>
    </w:p>
    <w:p w14:paraId="03DB87DB" w14:textId="77777777" w:rsidR="00E82AB2" w:rsidRDefault="00E82AB2">
      <w:pPr>
        <w:pStyle w:val="CorpsA"/>
        <w:ind w:left="720"/>
        <w:rPr>
          <w:rStyle w:val="Aucun"/>
          <w:rFonts w:ascii="Arial" w:eastAsia="Arial" w:hAnsi="Arial" w:cs="Arial"/>
        </w:rPr>
      </w:pPr>
    </w:p>
    <w:p w14:paraId="17F79F53" w14:textId="77777777" w:rsidR="00E82AB2" w:rsidRDefault="0079345D">
      <w:pPr>
        <w:pStyle w:val="CorpsA"/>
        <w:numPr>
          <w:ilvl w:val="0"/>
          <w:numId w:val="15"/>
        </w:numPr>
        <w:jc w:val="both"/>
        <w:rPr>
          <w:rFonts w:ascii="Arial" w:hAnsi="Arial"/>
          <w:lang w:val="fr-FR"/>
        </w:rPr>
      </w:pPr>
      <w:r>
        <w:rPr>
          <w:rStyle w:val="AucunA"/>
          <w:rFonts w:ascii="Arial" w:hAnsi="Arial"/>
        </w:rPr>
        <w:t>Les frais liés à la mise en œuvre de l'action (hormis les achats d’équipements) ;</w:t>
      </w:r>
    </w:p>
    <w:p w14:paraId="11A7E090" w14:textId="77777777" w:rsidR="00E82AB2" w:rsidRDefault="0079345D">
      <w:pPr>
        <w:pStyle w:val="CorpsA"/>
        <w:numPr>
          <w:ilvl w:val="0"/>
          <w:numId w:val="15"/>
        </w:numPr>
        <w:jc w:val="both"/>
        <w:rPr>
          <w:rFonts w:ascii="Arial" w:hAnsi="Arial"/>
          <w:lang w:val="fr-FR"/>
        </w:rPr>
      </w:pPr>
      <w:r>
        <w:rPr>
          <w:rStyle w:val="AucunA"/>
          <w:rFonts w:ascii="Arial" w:hAnsi="Arial"/>
        </w:rPr>
        <w:t>Les frais comptabilisés et justifiés en monnaie locale ou en dollars américains payés au taux du jour ;</w:t>
      </w:r>
    </w:p>
    <w:p w14:paraId="705EAAA2" w14:textId="77777777" w:rsidR="00E82AB2" w:rsidRDefault="0079345D">
      <w:pPr>
        <w:pStyle w:val="CorpsA"/>
        <w:numPr>
          <w:ilvl w:val="0"/>
          <w:numId w:val="15"/>
        </w:numPr>
        <w:jc w:val="both"/>
        <w:rPr>
          <w:rFonts w:ascii="Arial" w:hAnsi="Arial"/>
          <w:lang w:val="fr-FR"/>
        </w:rPr>
      </w:pPr>
      <w:r>
        <w:rPr>
          <w:rStyle w:val="AucunA"/>
          <w:rFonts w:ascii="Arial" w:hAnsi="Arial"/>
        </w:rPr>
        <w:t>Les achats de matériels consommables, de fournitures, de prestations de service, les frais de voyage, de séjour (per diem) du personnel ou des bénéficiaires liés à l’action ;</w:t>
      </w:r>
    </w:p>
    <w:p w14:paraId="7AC4FD23" w14:textId="77777777" w:rsidR="00E82AB2" w:rsidRDefault="0079345D">
      <w:pPr>
        <w:pStyle w:val="CorpsA"/>
        <w:numPr>
          <w:ilvl w:val="0"/>
          <w:numId w:val="15"/>
        </w:numPr>
        <w:jc w:val="both"/>
        <w:rPr>
          <w:rFonts w:ascii="Arial" w:hAnsi="Arial"/>
          <w:lang w:val="fr-FR"/>
        </w:rPr>
      </w:pPr>
      <w:r>
        <w:rPr>
          <w:rStyle w:val="AucunA"/>
          <w:rFonts w:ascii="Arial" w:hAnsi="Arial"/>
        </w:rPr>
        <w:lastRenderedPageBreak/>
        <w:t>Les coûts du personnel affecté à l'action, tenant compte de la législation fiscale et sociale applicable ;</w:t>
      </w:r>
    </w:p>
    <w:p w14:paraId="72302451" w14:textId="77777777" w:rsidR="00E82AB2" w:rsidRDefault="0079345D">
      <w:pPr>
        <w:pStyle w:val="CorpsA"/>
        <w:numPr>
          <w:ilvl w:val="0"/>
          <w:numId w:val="15"/>
        </w:numPr>
        <w:jc w:val="both"/>
        <w:rPr>
          <w:rFonts w:ascii="Arial" w:hAnsi="Arial"/>
          <w:lang w:val="fr-FR"/>
        </w:rPr>
      </w:pPr>
      <w:r>
        <w:rPr>
          <w:rStyle w:val="AucunA"/>
          <w:rFonts w:ascii="Arial" w:hAnsi="Arial"/>
        </w:rPr>
        <w:t>Les coûts de communication (visibilité, communication sur l'action qui prennent en compte toutes les déclinaisons des logos du programme AROCH et des bailleurs) ;</w:t>
      </w:r>
    </w:p>
    <w:p w14:paraId="3BEE3A53" w14:textId="77777777" w:rsidR="00E82AB2" w:rsidRDefault="0079345D">
      <w:pPr>
        <w:pStyle w:val="CorpsA"/>
        <w:numPr>
          <w:ilvl w:val="0"/>
          <w:numId w:val="15"/>
        </w:numPr>
        <w:jc w:val="both"/>
        <w:rPr>
          <w:rFonts w:ascii="Arial" w:hAnsi="Arial"/>
          <w:lang w:val="fr-FR"/>
        </w:rPr>
      </w:pPr>
      <w:r>
        <w:rPr>
          <w:rStyle w:val="AucunA"/>
          <w:rFonts w:ascii="Arial" w:hAnsi="Arial"/>
        </w:rPr>
        <w:t>Les coûts indirects (les coûts administratifs du demandeur et de son partenaire), pour un montant n’excédant pas 7% du coût total de l'action.</w:t>
      </w:r>
    </w:p>
    <w:p w14:paraId="3D406894" w14:textId="77777777" w:rsidR="00E82AB2" w:rsidRDefault="00E82AB2">
      <w:pPr>
        <w:pStyle w:val="CorpsA"/>
        <w:tabs>
          <w:tab w:val="left" w:pos="720"/>
        </w:tabs>
        <w:jc w:val="both"/>
        <w:rPr>
          <w:rStyle w:val="Aucun"/>
          <w:rFonts w:ascii="Arial" w:eastAsia="Arial" w:hAnsi="Arial" w:cs="Arial"/>
        </w:rPr>
      </w:pPr>
    </w:p>
    <w:p w14:paraId="6AF8DB37" w14:textId="77777777" w:rsidR="00E82AB2" w:rsidRDefault="0079345D">
      <w:pPr>
        <w:pStyle w:val="CorpsA"/>
        <w:tabs>
          <w:tab w:val="left" w:pos="720"/>
        </w:tabs>
        <w:jc w:val="both"/>
        <w:rPr>
          <w:rStyle w:val="Aucun"/>
          <w:rFonts w:ascii="Arial" w:eastAsia="Arial" w:hAnsi="Arial" w:cs="Arial"/>
        </w:rPr>
      </w:pPr>
      <w:r>
        <w:rPr>
          <w:rStyle w:val="Aucun"/>
          <w:rFonts w:ascii="Arial" w:hAnsi="Arial"/>
        </w:rPr>
        <w:t>Les dépenses éligibles ne peuvent être antérieures à la date de signature du contrat, ni postérieure à la date de fin de l'action.</w:t>
      </w:r>
    </w:p>
    <w:p w14:paraId="67FECAEF" w14:textId="77777777" w:rsidR="00E82AB2" w:rsidRDefault="00E82AB2">
      <w:pPr>
        <w:pStyle w:val="CorpsA"/>
        <w:tabs>
          <w:tab w:val="left" w:pos="2610"/>
        </w:tabs>
        <w:jc w:val="both"/>
        <w:rPr>
          <w:rStyle w:val="Aucun"/>
          <w:rFonts w:ascii="Arial" w:eastAsia="Arial" w:hAnsi="Arial" w:cs="Arial"/>
        </w:rPr>
      </w:pPr>
    </w:p>
    <w:p w14:paraId="34BC19B4" w14:textId="77777777" w:rsidR="00E82AB2" w:rsidRDefault="0079345D">
      <w:pPr>
        <w:pStyle w:val="CorpsA"/>
        <w:tabs>
          <w:tab w:val="left" w:pos="2610"/>
        </w:tabs>
        <w:jc w:val="both"/>
        <w:rPr>
          <w:rStyle w:val="Aucun"/>
          <w:rFonts w:ascii="Arial" w:eastAsia="Arial" w:hAnsi="Arial" w:cs="Arial"/>
        </w:rPr>
      </w:pPr>
      <w:r>
        <w:rPr>
          <w:rStyle w:val="Aucun"/>
          <w:rFonts w:ascii="Arial" w:hAnsi="Arial"/>
        </w:rPr>
        <w:t>Les coûts non éligibles sont les suivants :</w:t>
      </w:r>
    </w:p>
    <w:p w14:paraId="2F32D0EE" w14:textId="77777777" w:rsidR="00E82AB2" w:rsidRDefault="0079345D">
      <w:pPr>
        <w:pStyle w:val="CorpsA"/>
        <w:numPr>
          <w:ilvl w:val="0"/>
          <w:numId w:val="16"/>
        </w:numPr>
        <w:jc w:val="both"/>
        <w:rPr>
          <w:rFonts w:ascii="Arial" w:hAnsi="Arial"/>
          <w:lang w:val="fr-FR"/>
        </w:rPr>
      </w:pPr>
      <w:r>
        <w:rPr>
          <w:rStyle w:val="AucunA"/>
          <w:rFonts w:ascii="Arial" w:hAnsi="Arial"/>
        </w:rPr>
        <w:t>les dettes et la charge de la dette (intérêts);</w:t>
      </w:r>
    </w:p>
    <w:p w14:paraId="4B85F953" w14:textId="77777777" w:rsidR="00E82AB2" w:rsidRDefault="0079345D">
      <w:pPr>
        <w:pStyle w:val="CorpsA"/>
        <w:numPr>
          <w:ilvl w:val="0"/>
          <w:numId w:val="16"/>
        </w:numPr>
        <w:jc w:val="both"/>
        <w:rPr>
          <w:rFonts w:ascii="Arial" w:hAnsi="Arial"/>
          <w:lang w:val="fr-FR"/>
        </w:rPr>
      </w:pPr>
      <w:r>
        <w:rPr>
          <w:rStyle w:val="AucunA"/>
          <w:rFonts w:ascii="Arial" w:hAnsi="Arial"/>
        </w:rPr>
        <w:t>les provisions pour pertes ou dettes futures éventuelles;</w:t>
      </w:r>
    </w:p>
    <w:p w14:paraId="6DBACE33" w14:textId="77777777" w:rsidR="00E82AB2" w:rsidRDefault="0079345D">
      <w:pPr>
        <w:pStyle w:val="CorpsA"/>
        <w:numPr>
          <w:ilvl w:val="0"/>
          <w:numId w:val="16"/>
        </w:numPr>
        <w:jc w:val="both"/>
        <w:rPr>
          <w:rFonts w:ascii="Arial" w:hAnsi="Arial"/>
          <w:lang w:val="fr-FR"/>
        </w:rPr>
      </w:pPr>
      <w:r>
        <w:rPr>
          <w:rStyle w:val="AucunA"/>
          <w:rFonts w:ascii="Arial" w:hAnsi="Arial"/>
        </w:rPr>
        <w:t>les coûts déclarés par le ou les bénéficiaires et financés par une autre action ou un autre programme de travail bénéficiant d'une subvention de l'Union européenne (y compris au titre du FED);</w:t>
      </w:r>
    </w:p>
    <w:p w14:paraId="32856DB1" w14:textId="77777777" w:rsidR="00E82AB2" w:rsidRDefault="0079345D">
      <w:pPr>
        <w:pStyle w:val="CorpsA"/>
        <w:numPr>
          <w:ilvl w:val="0"/>
          <w:numId w:val="16"/>
        </w:numPr>
        <w:jc w:val="both"/>
        <w:rPr>
          <w:rFonts w:ascii="Arial" w:hAnsi="Arial"/>
          <w:lang w:val="fr-FR"/>
        </w:rPr>
      </w:pPr>
      <w:r>
        <w:rPr>
          <w:rStyle w:val="AucunA"/>
          <w:rFonts w:ascii="Arial" w:hAnsi="Arial"/>
        </w:rPr>
        <w:t>les achats de terrains ou d’immeubles;</w:t>
      </w:r>
    </w:p>
    <w:p w14:paraId="43CE002F" w14:textId="77777777" w:rsidR="00E82AB2" w:rsidRDefault="0079345D">
      <w:pPr>
        <w:pStyle w:val="CorpsA"/>
        <w:numPr>
          <w:ilvl w:val="0"/>
          <w:numId w:val="16"/>
        </w:numPr>
        <w:jc w:val="both"/>
        <w:rPr>
          <w:rFonts w:ascii="Arial" w:hAnsi="Arial"/>
          <w:lang w:val="fr-FR"/>
        </w:rPr>
      </w:pPr>
      <w:r>
        <w:rPr>
          <w:rStyle w:val="AucunA"/>
          <w:rFonts w:ascii="Arial" w:hAnsi="Arial"/>
        </w:rPr>
        <w:t>les pertes de change;</w:t>
      </w:r>
    </w:p>
    <w:p w14:paraId="50E9DF98" w14:textId="77777777" w:rsidR="00E82AB2" w:rsidRDefault="0079345D">
      <w:pPr>
        <w:pStyle w:val="CorpsA"/>
        <w:numPr>
          <w:ilvl w:val="0"/>
          <w:numId w:val="16"/>
        </w:numPr>
        <w:jc w:val="both"/>
        <w:rPr>
          <w:rFonts w:ascii="Arial" w:hAnsi="Arial"/>
          <w:lang w:val="fr-FR"/>
        </w:rPr>
      </w:pPr>
      <w:r>
        <w:rPr>
          <w:rStyle w:val="AucunA"/>
          <w:rFonts w:ascii="Arial" w:hAnsi="Arial"/>
        </w:rPr>
        <w:t>les crédits à des tiers.</w:t>
      </w:r>
    </w:p>
    <w:p w14:paraId="37339FDD" w14:textId="77777777" w:rsidR="00E82AB2" w:rsidRDefault="00E82AB2">
      <w:pPr>
        <w:pStyle w:val="CorpsA"/>
        <w:tabs>
          <w:tab w:val="left" w:pos="2610"/>
        </w:tabs>
        <w:jc w:val="both"/>
        <w:rPr>
          <w:rStyle w:val="AucunA"/>
        </w:rPr>
      </w:pPr>
    </w:p>
    <w:p w14:paraId="5288AC5D" w14:textId="77777777" w:rsidR="00E82AB2" w:rsidRDefault="0079345D">
      <w:pPr>
        <w:pStyle w:val="CorpsA"/>
        <w:tabs>
          <w:tab w:val="left" w:pos="2610"/>
        </w:tabs>
        <w:jc w:val="both"/>
        <w:rPr>
          <w:rStyle w:val="Aucun"/>
          <w:rFonts w:ascii="Arial" w:eastAsia="Arial" w:hAnsi="Arial" w:cs="Arial"/>
        </w:rPr>
      </w:pPr>
      <w:r>
        <w:rPr>
          <w:rStyle w:val="Aucun"/>
          <w:rFonts w:ascii="Arial" w:hAnsi="Arial"/>
        </w:rPr>
        <w:t xml:space="preserve">Les contributions en nature et les </w:t>
      </w:r>
      <w:r>
        <w:rPr>
          <w:rStyle w:val="Aucun"/>
          <w:rFonts w:ascii="Arial" w:hAnsi="Arial"/>
          <w:b/>
          <w:bCs/>
        </w:rPr>
        <w:t>réserves pour imprévus</w:t>
      </w:r>
      <w:r>
        <w:rPr>
          <w:rStyle w:val="Aucun"/>
          <w:rFonts w:ascii="Arial" w:hAnsi="Arial"/>
        </w:rPr>
        <w:t xml:space="preserve"> ne sont pas éligibles.</w:t>
      </w:r>
    </w:p>
    <w:p w14:paraId="604945C6" w14:textId="77777777" w:rsidR="00E82AB2" w:rsidRDefault="00E82AB2">
      <w:pPr>
        <w:pStyle w:val="CorpsA"/>
        <w:jc w:val="both"/>
        <w:rPr>
          <w:rStyle w:val="Aucun"/>
          <w:rFonts w:ascii="Arial" w:eastAsia="Arial" w:hAnsi="Arial" w:cs="Arial"/>
          <w:b/>
          <w:bCs/>
        </w:rPr>
      </w:pPr>
    </w:p>
    <w:p w14:paraId="76069C89" w14:textId="77777777" w:rsidR="00E82AB2" w:rsidRDefault="0079345D">
      <w:pPr>
        <w:pStyle w:val="PardfautA"/>
        <w:keepNext/>
        <w:numPr>
          <w:ilvl w:val="0"/>
          <w:numId w:val="17"/>
        </w:numPr>
        <w:spacing w:before="240" w:after="200"/>
        <w:outlineLvl w:val="0"/>
        <w:rPr>
          <w:rFonts w:ascii="Arial" w:hAnsi="Arial"/>
          <w:b/>
          <w:bCs/>
          <w:color w:val="000080"/>
          <w:sz w:val="24"/>
          <w:szCs w:val="24"/>
        </w:rPr>
      </w:pPr>
      <w:r>
        <w:rPr>
          <w:rStyle w:val="Aucun"/>
          <w:rFonts w:ascii="Arial" w:hAnsi="Arial"/>
          <w:b/>
          <w:bCs/>
          <w:color w:val="000080"/>
          <w:sz w:val="24"/>
          <w:szCs w:val="24"/>
          <w:u w:color="000080"/>
        </w:rPr>
        <w:t xml:space="preserve">Présentation de la demande et procédures à suivre </w:t>
      </w:r>
    </w:p>
    <w:p w14:paraId="76B02B47" w14:textId="77777777" w:rsidR="00E82AB2" w:rsidRDefault="00E82AB2">
      <w:pPr>
        <w:pStyle w:val="CorpsA"/>
        <w:jc w:val="both"/>
        <w:rPr>
          <w:rStyle w:val="Aucun"/>
          <w:rFonts w:ascii="Arial" w:eastAsia="Arial" w:hAnsi="Arial" w:cs="Arial"/>
          <w:b/>
          <w:bCs/>
        </w:rPr>
      </w:pPr>
    </w:p>
    <w:p w14:paraId="5F793834" w14:textId="77777777" w:rsidR="00E82AB2" w:rsidRDefault="0079345D">
      <w:pPr>
        <w:pStyle w:val="PardfautA"/>
        <w:keepNext/>
        <w:spacing w:after="200"/>
        <w:outlineLvl w:val="1"/>
        <w:rPr>
          <w:rStyle w:val="Aucun"/>
          <w:rFonts w:ascii="Arial" w:eastAsia="Arial" w:hAnsi="Arial" w:cs="Arial"/>
          <w:b/>
          <w:bCs/>
          <w:i/>
          <w:iCs/>
          <w:sz w:val="24"/>
          <w:szCs w:val="24"/>
        </w:rPr>
      </w:pPr>
      <w:r>
        <w:rPr>
          <w:rStyle w:val="Aucun"/>
          <w:rFonts w:ascii="Arial" w:hAnsi="Arial"/>
          <w:b/>
          <w:bCs/>
          <w:i/>
          <w:iCs/>
          <w:sz w:val="24"/>
          <w:szCs w:val="24"/>
        </w:rPr>
        <w:t>5.1. Contenu de la note succincte de présentation</w:t>
      </w:r>
    </w:p>
    <w:p w14:paraId="486E1502" w14:textId="77777777" w:rsidR="00E82AB2" w:rsidRDefault="0079345D">
      <w:pPr>
        <w:pStyle w:val="PardfautAA"/>
        <w:spacing w:line="240" w:lineRule="auto"/>
        <w:jc w:val="both"/>
        <w:rPr>
          <w:rStyle w:val="Aucun"/>
          <w:rFonts w:ascii="Arial" w:eastAsia="Arial" w:hAnsi="Arial" w:cs="Arial"/>
          <w:sz w:val="24"/>
          <w:szCs w:val="24"/>
        </w:rPr>
      </w:pPr>
      <w:r>
        <w:rPr>
          <w:rStyle w:val="Aucun"/>
          <w:rFonts w:ascii="Arial" w:hAnsi="Arial"/>
          <w:sz w:val="24"/>
          <w:szCs w:val="24"/>
        </w:rPr>
        <w:t>Les demandes doivent être soumises conformément aux instructions relatives à la note succincte de présentation figurant dans le formulaire de demande de subvention joint aux présentes lignes directrices.</w:t>
      </w:r>
    </w:p>
    <w:p w14:paraId="4228B9B4" w14:textId="77777777" w:rsidR="00E82AB2" w:rsidRDefault="0079345D">
      <w:pPr>
        <w:pStyle w:val="PardfautAA"/>
        <w:spacing w:line="240" w:lineRule="auto"/>
        <w:jc w:val="both"/>
        <w:rPr>
          <w:rStyle w:val="Aucun"/>
          <w:rFonts w:ascii="Arial" w:eastAsia="Arial" w:hAnsi="Arial" w:cs="Arial"/>
          <w:sz w:val="24"/>
          <w:szCs w:val="24"/>
        </w:rPr>
      </w:pPr>
      <w:r>
        <w:rPr>
          <w:rStyle w:val="Aucun"/>
          <w:rFonts w:ascii="Arial" w:hAnsi="Arial"/>
          <w:sz w:val="24"/>
          <w:szCs w:val="24"/>
        </w:rPr>
        <w:t>Seule la note succincte de présentation sera évaluée. Il est par conséquent très important que ce document contienne TOUTES les informations pertinentes concernant l’action, notamment :</w:t>
      </w:r>
    </w:p>
    <w:p w14:paraId="2F690F46" w14:textId="77777777" w:rsidR="00E82AB2" w:rsidRDefault="0079345D">
      <w:pPr>
        <w:pStyle w:val="PardfautAA"/>
        <w:numPr>
          <w:ilvl w:val="0"/>
          <w:numId w:val="11"/>
        </w:numPr>
        <w:spacing w:line="240" w:lineRule="auto"/>
        <w:jc w:val="both"/>
        <w:rPr>
          <w:rFonts w:ascii="Arial" w:hAnsi="Arial"/>
          <w:sz w:val="24"/>
          <w:szCs w:val="24"/>
        </w:rPr>
      </w:pPr>
      <w:r>
        <w:rPr>
          <w:rStyle w:val="Aucun"/>
          <w:rFonts w:ascii="Arial" w:hAnsi="Arial"/>
          <w:sz w:val="24"/>
          <w:szCs w:val="24"/>
        </w:rPr>
        <w:t>Identité du demandeur, et des associés éventuels ;</w:t>
      </w:r>
    </w:p>
    <w:p w14:paraId="6C7BC4F2" w14:textId="77777777" w:rsidR="00E82AB2" w:rsidRDefault="0079345D">
      <w:pPr>
        <w:pStyle w:val="PardfautAA"/>
        <w:numPr>
          <w:ilvl w:val="0"/>
          <w:numId w:val="11"/>
        </w:numPr>
        <w:spacing w:line="240" w:lineRule="auto"/>
        <w:jc w:val="both"/>
        <w:rPr>
          <w:rFonts w:ascii="Arial" w:hAnsi="Arial"/>
          <w:sz w:val="24"/>
          <w:szCs w:val="24"/>
        </w:rPr>
      </w:pPr>
      <w:r>
        <w:rPr>
          <w:rStyle w:val="Aucun"/>
          <w:rFonts w:ascii="Arial" w:hAnsi="Arial"/>
          <w:sz w:val="24"/>
          <w:szCs w:val="24"/>
        </w:rPr>
        <w:t>Description de l’action ;</w:t>
      </w:r>
    </w:p>
    <w:p w14:paraId="633F73EB" w14:textId="77777777" w:rsidR="00E82AB2" w:rsidRDefault="0079345D">
      <w:pPr>
        <w:pStyle w:val="PardfautAA"/>
        <w:numPr>
          <w:ilvl w:val="0"/>
          <w:numId w:val="11"/>
        </w:numPr>
        <w:spacing w:line="240" w:lineRule="auto"/>
        <w:jc w:val="both"/>
        <w:rPr>
          <w:rFonts w:ascii="Arial" w:hAnsi="Arial"/>
          <w:sz w:val="24"/>
          <w:szCs w:val="24"/>
        </w:rPr>
      </w:pPr>
      <w:r>
        <w:rPr>
          <w:rStyle w:val="Aucun"/>
          <w:rFonts w:ascii="Arial" w:hAnsi="Arial"/>
          <w:sz w:val="24"/>
          <w:szCs w:val="24"/>
        </w:rPr>
        <w:t>Estimation du budget global.</w:t>
      </w:r>
    </w:p>
    <w:p w14:paraId="144EEFE4" w14:textId="77777777" w:rsidR="00E82AB2" w:rsidRDefault="0079345D">
      <w:pPr>
        <w:pStyle w:val="PardfautAA"/>
        <w:spacing w:line="240" w:lineRule="auto"/>
        <w:jc w:val="both"/>
        <w:rPr>
          <w:rStyle w:val="Aucun"/>
          <w:rFonts w:ascii="Arial" w:eastAsia="Arial" w:hAnsi="Arial" w:cs="Arial"/>
          <w:sz w:val="24"/>
          <w:szCs w:val="24"/>
        </w:rPr>
      </w:pPr>
      <w:r>
        <w:rPr>
          <w:rStyle w:val="Aucun"/>
          <w:rFonts w:ascii="Arial" w:hAnsi="Arial"/>
          <w:sz w:val="24"/>
          <w:szCs w:val="24"/>
        </w:rPr>
        <w:t>De plus, la note succincte sera accompagnée des éléments suivants :</w:t>
      </w:r>
    </w:p>
    <w:p w14:paraId="3355B86C" w14:textId="77777777" w:rsidR="00E82AB2" w:rsidRDefault="0079345D">
      <w:pPr>
        <w:pStyle w:val="PardfautAA"/>
        <w:numPr>
          <w:ilvl w:val="0"/>
          <w:numId w:val="18"/>
        </w:numPr>
        <w:spacing w:line="240" w:lineRule="auto"/>
        <w:jc w:val="both"/>
        <w:rPr>
          <w:rFonts w:ascii="Arial" w:hAnsi="Arial"/>
          <w:sz w:val="24"/>
          <w:szCs w:val="24"/>
        </w:rPr>
      </w:pPr>
      <w:r>
        <w:rPr>
          <w:rStyle w:val="Aucun"/>
          <w:rFonts w:ascii="Arial" w:hAnsi="Arial"/>
          <w:b/>
          <w:bCs/>
          <w:sz w:val="24"/>
          <w:szCs w:val="24"/>
        </w:rPr>
        <w:t>Preuve d’enregistrement légal</w:t>
      </w:r>
      <w:r>
        <w:rPr>
          <w:rStyle w:val="Aucun"/>
          <w:rFonts w:ascii="Arial" w:hAnsi="Arial"/>
          <w:sz w:val="24"/>
          <w:szCs w:val="24"/>
        </w:rPr>
        <w:t xml:space="preserve"> depuis au moins trois ans dans au moins une instance publique concernée ;</w:t>
      </w:r>
    </w:p>
    <w:p w14:paraId="7A90E2B8" w14:textId="77777777" w:rsidR="00E82AB2" w:rsidRDefault="0079345D">
      <w:pPr>
        <w:pStyle w:val="PardfautAA"/>
        <w:numPr>
          <w:ilvl w:val="0"/>
          <w:numId w:val="18"/>
        </w:numPr>
        <w:spacing w:line="240" w:lineRule="auto"/>
        <w:jc w:val="both"/>
        <w:rPr>
          <w:rFonts w:ascii="Arial" w:hAnsi="Arial"/>
          <w:sz w:val="24"/>
          <w:szCs w:val="24"/>
        </w:rPr>
      </w:pPr>
      <w:r>
        <w:rPr>
          <w:rStyle w:val="Aucun"/>
          <w:rFonts w:ascii="Arial" w:hAnsi="Arial"/>
          <w:b/>
          <w:bCs/>
          <w:sz w:val="24"/>
          <w:szCs w:val="24"/>
        </w:rPr>
        <w:t>Preuve de l’expérience du demandeur dans l’organisation d’événements culturels</w:t>
      </w:r>
      <w:r>
        <w:rPr>
          <w:rStyle w:val="Aucun"/>
          <w:rFonts w:ascii="Arial" w:hAnsi="Arial"/>
          <w:sz w:val="24"/>
          <w:szCs w:val="24"/>
        </w:rPr>
        <w:t> (contrats antérieurs, lettres de référence, visuels de communication, etc.) ;</w:t>
      </w:r>
    </w:p>
    <w:p w14:paraId="2356A4BB" w14:textId="77777777" w:rsidR="00E82AB2" w:rsidRDefault="0079345D">
      <w:pPr>
        <w:pStyle w:val="PardfautAA"/>
        <w:numPr>
          <w:ilvl w:val="0"/>
          <w:numId w:val="18"/>
        </w:numPr>
        <w:spacing w:line="240" w:lineRule="auto"/>
        <w:jc w:val="both"/>
        <w:rPr>
          <w:rFonts w:ascii="Arial" w:hAnsi="Arial"/>
          <w:sz w:val="24"/>
          <w:szCs w:val="24"/>
        </w:rPr>
      </w:pPr>
      <w:r>
        <w:rPr>
          <w:rStyle w:val="Aucun"/>
          <w:rFonts w:ascii="Arial" w:hAnsi="Arial"/>
          <w:b/>
          <w:bCs/>
          <w:sz w:val="24"/>
          <w:szCs w:val="24"/>
        </w:rPr>
        <w:t>Preuve de l’expérience du demandeur en gestion</w:t>
      </w:r>
      <w:r>
        <w:rPr>
          <w:rStyle w:val="Aucun"/>
          <w:rFonts w:ascii="Arial" w:hAnsi="Arial"/>
          <w:sz w:val="24"/>
          <w:szCs w:val="24"/>
        </w:rPr>
        <w:t xml:space="preserve"> d’au moins 2 (deux) subventions d’un montant égal ou supérieur à la subvention maximale demandée (contrats, etc.).</w:t>
      </w:r>
    </w:p>
    <w:p w14:paraId="4DFA6563" w14:textId="77777777" w:rsidR="00E82AB2" w:rsidRDefault="00E82AB2">
      <w:pPr>
        <w:pStyle w:val="PardfautAB"/>
        <w:rPr>
          <w:rStyle w:val="Aucun"/>
          <w:rFonts w:ascii="Arial" w:eastAsia="Arial" w:hAnsi="Arial" w:cs="Arial"/>
          <w:sz w:val="24"/>
          <w:szCs w:val="24"/>
        </w:rPr>
      </w:pPr>
    </w:p>
    <w:p w14:paraId="1A105D6F" w14:textId="77777777" w:rsidR="00E82AB2" w:rsidRDefault="00E82AB2">
      <w:pPr>
        <w:pStyle w:val="PardfautAB"/>
        <w:rPr>
          <w:rStyle w:val="Aucun"/>
          <w:rFonts w:ascii="Arial" w:eastAsia="Arial" w:hAnsi="Arial" w:cs="Arial"/>
          <w:sz w:val="24"/>
          <w:szCs w:val="24"/>
        </w:rPr>
      </w:pPr>
    </w:p>
    <w:p w14:paraId="00DD3655" w14:textId="77777777" w:rsidR="00E82AB2" w:rsidRDefault="0079345D">
      <w:pPr>
        <w:pStyle w:val="PardfautA"/>
        <w:keepNext/>
        <w:spacing w:after="200"/>
        <w:outlineLvl w:val="1"/>
        <w:rPr>
          <w:rStyle w:val="Aucun"/>
          <w:rFonts w:ascii="Arial" w:eastAsia="Arial" w:hAnsi="Arial" w:cs="Arial"/>
          <w:b/>
          <w:bCs/>
          <w:i/>
          <w:iCs/>
          <w:sz w:val="24"/>
          <w:szCs w:val="24"/>
        </w:rPr>
      </w:pPr>
      <w:r>
        <w:rPr>
          <w:rStyle w:val="Aucun"/>
          <w:rFonts w:ascii="Arial" w:hAnsi="Arial"/>
          <w:b/>
          <w:bCs/>
          <w:i/>
          <w:iCs/>
          <w:sz w:val="24"/>
          <w:szCs w:val="24"/>
        </w:rPr>
        <w:t>5.2. Où et comment envoyer la note succincte de présentation</w:t>
      </w:r>
      <w:r>
        <w:rPr>
          <w:rStyle w:val="Aucun"/>
          <w:rFonts w:ascii="Arial" w:hAnsi="Arial"/>
          <w:i/>
          <w:iCs/>
          <w:sz w:val="24"/>
          <w:szCs w:val="24"/>
        </w:rPr>
        <w:t> :</w:t>
      </w:r>
    </w:p>
    <w:p w14:paraId="417A0789" w14:textId="77777777" w:rsidR="00E82AB2" w:rsidRDefault="0079345D">
      <w:pPr>
        <w:pStyle w:val="CorpsA"/>
        <w:jc w:val="both"/>
        <w:rPr>
          <w:rStyle w:val="Aucun"/>
          <w:rFonts w:ascii="Arial" w:eastAsia="Arial" w:hAnsi="Arial" w:cs="Arial"/>
        </w:rPr>
      </w:pPr>
      <w:r>
        <w:rPr>
          <w:rStyle w:val="Aucun"/>
          <w:rFonts w:ascii="Arial" w:hAnsi="Arial"/>
        </w:rPr>
        <w:t xml:space="preserve">Les notes succinctes et documents demandés doivent être envoyés à l’adresse électronique suivante : </w:t>
      </w:r>
      <w:hyperlink r:id="rId8" w:history="1">
        <w:r>
          <w:rPr>
            <w:rStyle w:val="Hyperlink0"/>
          </w:rPr>
          <w:t>info@papjazzhaiti.org</w:t>
        </w:r>
      </w:hyperlink>
    </w:p>
    <w:p w14:paraId="017FF681" w14:textId="77777777" w:rsidR="00E82AB2" w:rsidRDefault="0079345D">
      <w:pPr>
        <w:pStyle w:val="CorpsA"/>
        <w:jc w:val="both"/>
        <w:rPr>
          <w:rStyle w:val="Aucun"/>
          <w:rFonts w:ascii="Arial" w:eastAsia="Arial" w:hAnsi="Arial" w:cs="Arial"/>
        </w:rPr>
      </w:pPr>
      <w:r>
        <w:rPr>
          <w:rStyle w:val="Aucun"/>
          <w:rFonts w:ascii="Arial" w:hAnsi="Arial"/>
        </w:rPr>
        <w:t>Le demandeur doit appeler au numéro +509/ 3101-0003 pour confirmer que la note succincte et les documents demandés ont bien été reçus.</w:t>
      </w:r>
    </w:p>
    <w:p w14:paraId="252068BD" w14:textId="77777777" w:rsidR="00E82AB2" w:rsidRDefault="0079345D">
      <w:pPr>
        <w:pStyle w:val="CorpsA"/>
        <w:jc w:val="both"/>
        <w:rPr>
          <w:rStyle w:val="Aucun"/>
          <w:rFonts w:ascii="Arial" w:eastAsia="Arial" w:hAnsi="Arial" w:cs="Arial"/>
        </w:rPr>
      </w:pPr>
      <w:r>
        <w:rPr>
          <w:rStyle w:val="Aucun"/>
          <w:rFonts w:ascii="Arial" w:hAnsi="Arial"/>
        </w:rPr>
        <w:t>Un accusé de réception lui sera communiqué à ce moment, comportant un numéro de dossier.</w:t>
      </w:r>
    </w:p>
    <w:p w14:paraId="675EE523" w14:textId="77777777" w:rsidR="00E82AB2" w:rsidRDefault="00E82AB2">
      <w:pPr>
        <w:pStyle w:val="CorpsA"/>
        <w:jc w:val="both"/>
        <w:rPr>
          <w:rStyle w:val="Aucun"/>
          <w:rFonts w:ascii="Arial" w:eastAsia="Arial" w:hAnsi="Arial" w:cs="Arial"/>
        </w:rPr>
      </w:pPr>
    </w:p>
    <w:p w14:paraId="3E896A30" w14:textId="77777777" w:rsidR="00E82AB2" w:rsidRDefault="0079345D">
      <w:pPr>
        <w:pStyle w:val="CorpsA"/>
        <w:jc w:val="both"/>
        <w:rPr>
          <w:rStyle w:val="Aucun"/>
          <w:rFonts w:ascii="Arial" w:eastAsia="Arial" w:hAnsi="Arial" w:cs="Arial"/>
          <w:b/>
          <w:bCs/>
        </w:rPr>
      </w:pPr>
      <w:r>
        <w:rPr>
          <w:rStyle w:val="Aucun"/>
          <w:rFonts w:ascii="Arial" w:hAnsi="Arial"/>
          <w:b/>
          <w:bCs/>
        </w:rPr>
        <w:t>Il est de la responsabilité du demandeur d’effectuer ces démarches à temps pour que le numéro de dossier lui parvienne avant la date et l’heure limite de soumission inscrite au point 5.3.</w:t>
      </w:r>
    </w:p>
    <w:p w14:paraId="38BB75F9" w14:textId="77777777" w:rsidR="00E82AB2" w:rsidRDefault="00E82AB2">
      <w:pPr>
        <w:pStyle w:val="CorpsA"/>
        <w:jc w:val="both"/>
        <w:rPr>
          <w:rStyle w:val="Aucun"/>
          <w:rFonts w:ascii="Arial" w:eastAsia="Arial" w:hAnsi="Arial" w:cs="Arial"/>
          <w:b/>
          <w:bCs/>
        </w:rPr>
      </w:pPr>
    </w:p>
    <w:p w14:paraId="0AA9B6B0" w14:textId="48A8CE7F" w:rsidR="00E82AB2" w:rsidRPr="0082587F" w:rsidRDefault="0079345D">
      <w:pPr>
        <w:pStyle w:val="CorpsA"/>
        <w:jc w:val="both"/>
        <w:rPr>
          <w:rStyle w:val="Aucun"/>
          <w:rFonts w:ascii="Arial" w:hAnsi="Arial"/>
        </w:rPr>
      </w:pPr>
      <w:r>
        <w:rPr>
          <w:rStyle w:val="Aucun"/>
          <w:rFonts w:ascii="Arial" w:hAnsi="Arial"/>
        </w:rPr>
        <w:t xml:space="preserve">Toute question concernant cet appel à proposition doit être envoyée au plus tard le </w:t>
      </w:r>
      <w:r w:rsidR="00736AD9">
        <w:rPr>
          <w:rStyle w:val="Aucun"/>
          <w:rFonts w:ascii="Arial" w:hAnsi="Arial"/>
        </w:rPr>
        <w:t>vendredi 18 juin</w:t>
      </w:r>
      <w:r>
        <w:rPr>
          <w:rStyle w:val="Aucun"/>
          <w:rFonts w:ascii="Arial" w:hAnsi="Arial"/>
        </w:rPr>
        <w:t xml:space="preserve"> à midi à l’adresse suivante: </w:t>
      </w:r>
      <w:hyperlink r:id="rId9" w:history="1">
        <w:r>
          <w:rPr>
            <w:rStyle w:val="Hyperlink0"/>
          </w:rPr>
          <w:t>info@papjazzhaiti.org</w:t>
        </w:r>
      </w:hyperlink>
      <w:r>
        <w:rPr>
          <w:rStyle w:val="Aucun"/>
          <w:rFonts w:ascii="Arial" w:hAnsi="Arial"/>
          <w:color w:val="0000FF"/>
          <w:u w:color="0000FF"/>
        </w:rPr>
        <w:t xml:space="preserve"> </w:t>
      </w:r>
      <w:r>
        <w:rPr>
          <w:rStyle w:val="Aucun"/>
          <w:rFonts w:ascii="Arial" w:hAnsi="Arial"/>
          <w:b/>
          <w:bCs/>
          <w:u w:val="single"/>
        </w:rPr>
        <w:t>exclusivement</w:t>
      </w:r>
      <w:r>
        <w:rPr>
          <w:rStyle w:val="Aucun"/>
          <w:rFonts w:ascii="Arial" w:hAnsi="Arial"/>
        </w:rPr>
        <w:t>.</w:t>
      </w:r>
      <w:r>
        <w:rPr>
          <w:rStyle w:val="Aucun"/>
          <w:rFonts w:ascii="Arial" w:hAnsi="Arial"/>
          <w:color w:val="0000FF"/>
          <w:u w:color="0000FF"/>
        </w:rPr>
        <w:t xml:space="preserve"> </w:t>
      </w:r>
      <w:r>
        <w:rPr>
          <w:rStyle w:val="Aucun"/>
          <w:rFonts w:ascii="Arial" w:hAnsi="Arial"/>
        </w:rPr>
        <w:t xml:space="preserve">Les réponses seront publiées sur le site </w:t>
      </w:r>
      <w:hyperlink r:id="rId10" w:history="1">
        <w:r w:rsidR="0082587F">
          <w:rPr>
            <w:rStyle w:val="Hyperlink"/>
            <w:rFonts w:ascii="Arial" w:hAnsi="Arial"/>
            <w:lang w:val="fr-FR"/>
          </w:rPr>
          <w:t>http://www.fondationhaitijazz.org</w:t>
        </w:r>
      </w:hyperlink>
      <w:r>
        <w:rPr>
          <w:rStyle w:val="Aucun"/>
          <w:rFonts w:ascii="Arial" w:hAnsi="Arial"/>
        </w:rPr>
        <w:t>.</w:t>
      </w:r>
    </w:p>
    <w:p w14:paraId="2BD240A0" w14:textId="77777777" w:rsidR="00E82AB2" w:rsidRDefault="00E82AB2">
      <w:pPr>
        <w:pStyle w:val="CorpsA"/>
        <w:jc w:val="both"/>
        <w:rPr>
          <w:rStyle w:val="Aucun"/>
          <w:rFonts w:ascii="Arial" w:eastAsia="Arial" w:hAnsi="Arial" w:cs="Arial"/>
        </w:rPr>
      </w:pPr>
    </w:p>
    <w:p w14:paraId="3C0606ED" w14:textId="77777777" w:rsidR="00E82AB2" w:rsidRDefault="0079345D">
      <w:pPr>
        <w:pStyle w:val="PardfautAA"/>
        <w:spacing w:line="240" w:lineRule="auto"/>
        <w:jc w:val="both"/>
        <w:rPr>
          <w:rStyle w:val="Aucun"/>
          <w:rFonts w:ascii="Arial" w:eastAsia="Arial" w:hAnsi="Arial" w:cs="Arial"/>
          <w:sz w:val="24"/>
          <w:szCs w:val="24"/>
        </w:rPr>
      </w:pPr>
      <w:r>
        <w:rPr>
          <w:rStyle w:val="Aucun"/>
          <w:rFonts w:ascii="Arial" w:hAnsi="Arial"/>
          <w:sz w:val="24"/>
          <w:szCs w:val="24"/>
        </w:rPr>
        <w:t>Toute note succincte de présentation soumise après la date limite sera rejetée.</w:t>
      </w:r>
    </w:p>
    <w:p w14:paraId="4E4492E8" w14:textId="77777777" w:rsidR="00E82AB2" w:rsidRDefault="00E82AB2">
      <w:pPr>
        <w:pStyle w:val="CorpsA"/>
        <w:jc w:val="both"/>
        <w:rPr>
          <w:rStyle w:val="Aucun"/>
          <w:rFonts w:ascii="Arial" w:eastAsia="Arial" w:hAnsi="Arial" w:cs="Arial"/>
        </w:rPr>
      </w:pPr>
    </w:p>
    <w:p w14:paraId="37C49BD5" w14:textId="77777777" w:rsidR="00E82AB2" w:rsidRDefault="0079345D">
      <w:pPr>
        <w:pStyle w:val="PardfautA"/>
        <w:keepNext/>
        <w:spacing w:after="200"/>
        <w:outlineLvl w:val="1"/>
        <w:rPr>
          <w:rStyle w:val="Aucun"/>
          <w:rFonts w:ascii="Arial" w:eastAsia="Arial" w:hAnsi="Arial" w:cs="Arial"/>
          <w:b/>
          <w:bCs/>
          <w:i/>
          <w:iCs/>
          <w:sz w:val="24"/>
          <w:szCs w:val="24"/>
        </w:rPr>
      </w:pPr>
      <w:r>
        <w:rPr>
          <w:rStyle w:val="Aucun"/>
          <w:rFonts w:ascii="Arial" w:hAnsi="Arial"/>
          <w:b/>
          <w:bCs/>
          <w:i/>
          <w:iCs/>
          <w:sz w:val="24"/>
          <w:szCs w:val="24"/>
        </w:rPr>
        <w:t>5.3. Date limite de soumission de la note succincte de présentation</w:t>
      </w:r>
      <w:r>
        <w:rPr>
          <w:rStyle w:val="Aucun"/>
          <w:rFonts w:ascii="Arial" w:hAnsi="Arial"/>
          <w:i/>
          <w:iCs/>
          <w:sz w:val="24"/>
          <w:szCs w:val="24"/>
        </w:rPr>
        <w:t> :</w:t>
      </w:r>
      <w:r>
        <w:rPr>
          <w:rStyle w:val="Aucun"/>
          <w:rFonts w:ascii="Arial Unicode MS" w:hAnsi="Arial Unicode MS"/>
          <w:sz w:val="24"/>
          <w:szCs w:val="24"/>
        </w:rPr>
        <w:br/>
      </w:r>
    </w:p>
    <w:p w14:paraId="0C9B1425" w14:textId="77777777" w:rsidR="00E82AB2" w:rsidRPr="0082587F" w:rsidRDefault="0079345D">
      <w:pPr>
        <w:pStyle w:val="CorpsA"/>
        <w:jc w:val="both"/>
        <w:rPr>
          <w:rStyle w:val="Aucun"/>
          <w:rFonts w:ascii="Arial" w:eastAsia="Arial" w:hAnsi="Arial" w:cs="Arial"/>
          <w:b/>
          <w:bCs/>
        </w:rPr>
      </w:pPr>
      <w:r w:rsidRPr="0082587F">
        <w:rPr>
          <w:rStyle w:val="Aucun"/>
          <w:rFonts w:ascii="Arial" w:hAnsi="Arial"/>
          <w:b/>
          <w:bCs/>
        </w:rPr>
        <w:t>Lundi 21 juin 2021 à midi.</w:t>
      </w:r>
    </w:p>
    <w:p w14:paraId="34609A25" w14:textId="77777777" w:rsidR="00E82AB2" w:rsidRDefault="00E82AB2">
      <w:pPr>
        <w:pStyle w:val="CorpsA"/>
        <w:jc w:val="both"/>
        <w:rPr>
          <w:rStyle w:val="Aucun"/>
          <w:rFonts w:ascii="Arial" w:eastAsia="Arial" w:hAnsi="Arial" w:cs="Arial"/>
        </w:rPr>
      </w:pPr>
    </w:p>
    <w:p w14:paraId="79065AF3" w14:textId="77777777" w:rsidR="00E82AB2" w:rsidRDefault="0079345D">
      <w:pPr>
        <w:pStyle w:val="PardfautAA"/>
        <w:spacing w:line="240" w:lineRule="auto"/>
        <w:jc w:val="both"/>
        <w:rPr>
          <w:rStyle w:val="Aucun"/>
          <w:rFonts w:ascii="Arial" w:eastAsia="Arial" w:hAnsi="Arial" w:cs="Arial"/>
        </w:rPr>
      </w:pPr>
      <w:r>
        <w:rPr>
          <w:rStyle w:val="Aucun"/>
          <w:rFonts w:ascii="Arial" w:hAnsi="Arial"/>
          <w:sz w:val="24"/>
          <w:szCs w:val="24"/>
        </w:rPr>
        <w:t>Les réponses seront communiquées au plus tard : le lundi 5 juillet 2021.</w:t>
      </w:r>
    </w:p>
    <w:p w14:paraId="03DC107F" w14:textId="77777777" w:rsidR="00E82AB2" w:rsidRDefault="00E82AB2">
      <w:pPr>
        <w:pStyle w:val="CorpsA"/>
        <w:jc w:val="both"/>
        <w:rPr>
          <w:rStyle w:val="Aucun"/>
          <w:rFonts w:ascii="Arial" w:eastAsia="Arial" w:hAnsi="Arial" w:cs="Arial"/>
        </w:rPr>
      </w:pPr>
    </w:p>
    <w:p w14:paraId="2C718120" w14:textId="77777777" w:rsidR="00E82AB2" w:rsidRDefault="0079345D">
      <w:pPr>
        <w:pStyle w:val="PardfautA"/>
        <w:keepNext/>
        <w:spacing w:after="200"/>
        <w:outlineLvl w:val="1"/>
        <w:rPr>
          <w:rStyle w:val="Aucun"/>
          <w:rFonts w:ascii="Arial" w:eastAsia="Arial" w:hAnsi="Arial" w:cs="Arial"/>
          <w:b/>
          <w:bCs/>
          <w:i/>
          <w:iCs/>
          <w:sz w:val="24"/>
          <w:szCs w:val="24"/>
        </w:rPr>
      </w:pPr>
      <w:r>
        <w:rPr>
          <w:rStyle w:val="Aucun"/>
          <w:rFonts w:ascii="Arial" w:hAnsi="Arial"/>
          <w:b/>
          <w:bCs/>
          <w:i/>
          <w:iCs/>
          <w:sz w:val="24"/>
          <w:szCs w:val="24"/>
        </w:rPr>
        <w:t>5.4. Évaluation de la note succincte de présentation</w:t>
      </w:r>
      <w:r>
        <w:rPr>
          <w:rStyle w:val="Aucun"/>
          <w:rFonts w:ascii="Arial" w:hAnsi="Arial"/>
          <w:i/>
          <w:iCs/>
          <w:sz w:val="24"/>
          <w:szCs w:val="24"/>
        </w:rPr>
        <w:t> :</w:t>
      </w:r>
    </w:p>
    <w:p w14:paraId="197369D1" w14:textId="77777777" w:rsidR="00E82AB2" w:rsidRDefault="0079345D">
      <w:pPr>
        <w:pStyle w:val="PardfautAA"/>
        <w:spacing w:line="240" w:lineRule="auto"/>
        <w:rPr>
          <w:rStyle w:val="Aucun"/>
          <w:rFonts w:ascii="Arial" w:eastAsia="Arial" w:hAnsi="Arial" w:cs="Arial"/>
          <w:sz w:val="24"/>
          <w:szCs w:val="24"/>
        </w:rPr>
      </w:pPr>
      <w:r>
        <w:rPr>
          <w:rStyle w:val="Aucun"/>
          <w:rFonts w:ascii="Arial" w:hAnsi="Arial"/>
          <w:sz w:val="24"/>
          <w:szCs w:val="24"/>
        </w:rPr>
        <w:t>Les demandes seront examinées et évaluées par le Comité de pilotage du programme AROCH.</w:t>
      </w:r>
    </w:p>
    <w:p w14:paraId="7BAF2B72" w14:textId="77777777" w:rsidR="00E82AB2" w:rsidRDefault="0079345D">
      <w:pPr>
        <w:pStyle w:val="PardfautAA"/>
        <w:spacing w:line="240" w:lineRule="auto"/>
        <w:rPr>
          <w:rStyle w:val="Aucun"/>
          <w:rFonts w:ascii="Arial" w:eastAsia="Arial" w:hAnsi="Arial" w:cs="Arial"/>
          <w:sz w:val="24"/>
          <w:szCs w:val="24"/>
        </w:rPr>
      </w:pPr>
      <w:r>
        <w:rPr>
          <w:rStyle w:val="Aucun"/>
          <w:rFonts w:ascii="Arial" w:hAnsi="Arial"/>
          <w:sz w:val="24"/>
          <w:szCs w:val="24"/>
        </w:rPr>
        <w:t>Les critères d’évaluation seront les suivants :</w:t>
      </w:r>
    </w:p>
    <w:tbl>
      <w:tblPr>
        <w:tblW w:w="973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752"/>
        <w:gridCol w:w="1984"/>
      </w:tblGrid>
      <w:tr w:rsidR="00E82AB2" w14:paraId="0ECAEA74" w14:textId="77777777">
        <w:trPr>
          <w:trHeight w:val="460"/>
        </w:trPr>
        <w:tc>
          <w:tcPr>
            <w:tcW w:w="775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A22C148" w14:textId="77777777" w:rsidR="00E82AB2" w:rsidRDefault="0079345D">
            <w:pPr>
              <w:pStyle w:val="Titre1"/>
            </w:pPr>
            <w:r>
              <w:rPr>
                <w:rStyle w:val="Aucun"/>
                <w:b/>
                <w:bCs/>
              </w:rPr>
              <w:t xml:space="preserve">Critères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25DAD36" w14:textId="77777777" w:rsidR="00E82AB2" w:rsidRDefault="0079345D">
            <w:pPr>
              <w:pStyle w:val="Titre1"/>
            </w:pPr>
            <w:r>
              <w:rPr>
                <w:rStyle w:val="Aucun"/>
                <w:b/>
                <w:bCs/>
              </w:rPr>
              <w:t>Points - 40</w:t>
            </w:r>
          </w:p>
        </w:tc>
      </w:tr>
      <w:tr w:rsidR="00E82AB2" w14:paraId="23C74CE5" w14:textId="77777777">
        <w:trPr>
          <w:trHeight w:val="2450"/>
        </w:trPr>
        <w:tc>
          <w:tcPr>
            <w:tcW w:w="775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991251B" w14:textId="77777777" w:rsidR="00E82AB2" w:rsidRDefault="0079345D">
            <w:pPr>
              <w:pStyle w:val="PardfautAA"/>
              <w:rPr>
                <w:rStyle w:val="Aucun"/>
                <w:rFonts w:ascii="Arial" w:eastAsia="Arial" w:hAnsi="Arial" w:cs="Arial"/>
                <w:b/>
                <w:bCs/>
                <w:sz w:val="24"/>
                <w:szCs w:val="24"/>
              </w:rPr>
            </w:pPr>
            <w:r>
              <w:rPr>
                <w:rStyle w:val="Aucun"/>
                <w:rFonts w:ascii="Arial" w:hAnsi="Arial"/>
                <w:b/>
                <w:bCs/>
                <w:sz w:val="24"/>
                <w:szCs w:val="24"/>
              </w:rPr>
              <w:t>Expérience du demandeur :</w:t>
            </w:r>
          </w:p>
          <w:p w14:paraId="704942CA" w14:textId="77777777" w:rsidR="00E82AB2" w:rsidRDefault="0079345D">
            <w:pPr>
              <w:pStyle w:val="PardfautAA"/>
              <w:rPr>
                <w:rStyle w:val="Aucun"/>
                <w:rFonts w:ascii="Arial" w:eastAsia="Arial" w:hAnsi="Arial" w:cs="Arial"/>
                <w:sz w:val="24"/>
                <w:szCs w:val="24"/>
              </w:rPr>
            </w:pPr>
            <w:r>
              <w:rPr>
                <w:rStyle w:val="Aucun"/>
                <w:rFonts w:ascii="Arial" w:hAnsi="Arial"/>
                <w:sz w:val="24"/>
                <w:szCs w:val="24"/>
              </w:rPr>
              <w:t>- Le demandeur (associé) est-il suffisamment expérimenté en matière d'organisation d’événements culturels ?</w:t>
            </w:r>
          </w:p>
          <w:p w14:paraId="4594323F" w14:textId="77777777" w:rsidR="00E82AB2" w:rsidRDefault="0079345D">
            <w:pPr>
              <w:pStyle w:val="PardfautAA"/>
            </w:pPr>
            <w:r>
              <w:rPr>
                <w:rStyle w:val="Aucun"/>
                <w:rFonts w:ascii="Arial" w:hAnsi="Arial"/>
                <w:sz w:val="24"/>
                <w:szCs w:val="24"/>
              </w:rPr>
              <w:t>- Le demandeur (associé) est-il suffisamment expérimenté en matière de gestion administrative et comptable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1588642" w14:textId="77777777" w:rsidR="00E82AB2" w:rsidRDefault="0079345D">
            <w:pPr>
              <w:pStyle w:val="CorpsB"/>
              <w:jc w:val="center"/>
              <w:rPr>
                <w:rStyle w:val="Aucun"/>
                <w:rFonts w:ascii="Arial" w:eastAsia="Arial" w:hAnsi="Arial" w:cs="Arial"/>
              </w:rPr>
            </w:pPr>
            <w:r>
              <w:rPr>
                <w:rStyle w:val="Aucun"/>
                <w:rFonts w:ascii="Arial" w:hAnsi="Arial"/>
                <w:lang w:val="en-US"/>
              </w:rPr>
              <w:t>5</w:t>
            </w:r>
          </w:p>
          <w:p w14:paraId="1C2376FB" w14:textId="77777777" w:rsidR="00E82AB2" w:rsidRDefault="00E82AB2">
            <w:pPr>
              <w:pStyle w:val="CorpsB"/>
              <w:jc w:val="center"/>
              <w:rPr>
                <w:rStyle w:val="Aucun"/>
                <w:rFonts w:ascii="Arial" w:eastAsia="Arial" w:hAnsi="Arial" w:cs="Arial"/>
                <w:lang w:val="en-US"/>
              </w:rPr>
            </w:pPr>
          </w:p>
          <w:p w14:paraId="17984F55" w14:textId="77777777" w:rsidR="00E82AB2" w:rsidRDefault="00E82AB2">
            <w:pPr>
              <w:pStyle w:val="CorpsB"/>
              <w:jc w:val="center"/>
              <w:rPr>
                <w:rStyle w:val="Aucun"/>
                <w:rFonts w:ascii="Arial" w:eastAsia="Arial" w:hAnsi="Arial" w:cs="Arial"/>
                <w:lang w:val="en-US"/>
              </w:rPr>
            </w:pPr>
          </w:p>
          <w:p w14:paraId="492822AE" w14:textId="77777777" w:rsidR="00E82AB2" w:rsidRDefault="0079345D">
            <w:pPr>
              <w:pStyle w:val="CorpsB"/>
              <w:jc w:val="center"/>
            </w:pPr>
            <w:r>
              <w:rPr>
                <w:rStyle w:val="Aucun"/>
                <w:rFonts w:ascii="Arial" w:hAnsi="Arial"/>
                <w:lang w:val="en-US"/>
              </w:rPr>
              <w:t>5</w:t>
            </w:r>
          </w:p>
        </w:tc>
      </w:tr>
      <w:tr w:rsidR="00E82AB2" w14:paraId="0D7961E7" w14:textId="77777777">
        <w:trPr>
          <w:trHeight w:val="3519"/>
        </w:trPr>
        <w:tc>
          <w:tcPr>
            <w:tcW w:w="775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FDDC54F" w14:textId="77777777" w:rsidR="00E82AB2" w:rsidRDefault="0079345D">
            <w:pPr>
              <w:pStyle w:val="PardfautAA"/>
              <w:rPr>
                <w:rStyle w:val="Aucun"/>
                <w:rFonts w:ascii="Arial" w:eastAsia="Arial" w:hAnsi="Arial" w:cs="Arial"/>
                <w:b/>
                <w:bCs/>
                <w:sz w:val="24"/>
                <w:szCs w:val="24"/>
              </w:rPr>
            </w:pPr>
            <w:r>
              <w:rPr>
                <w:rStyle w:val="Aucun"/>
                <w:rFonts w:ascii="Arial" w:hAnsi="Arial"/>
                <w:b/>
                <w:bCs/>
                <w:sz w:val="24"/>
                <w:szCs w:val="24"/>
              </w:rPr>
              <w:lastRenderedPageBreak/>
              <w:t>Pertinence et conception de l’action :</w:t>
            </w:r>
          </w:p>
          <w:p w14:paraId="69E7328D" w14:textId="77777777" w:rsidR="00E82AB2" w:rsidRDefault="0079345D">
            <w:pPr>
              <w:pStyle w:val="PardfautAA"/>
              <w:rPr>
                <w:rStyle w:val="Aucun"/>
                <w:rFonts w:ascii="Arial" w:eastAsia="Arial" w:hAnsi="Arial" w:cs="Arial"/>
                <w:sz w:val="24"/>
                <w:szCs w:val="24"/>
              </w:rPr>
            </w:pPr>
            <w:r>
              <w:rPr>
                <w:rStyle w:val="Aucun"/>
                <w:rFonts w:ascii="Arial" w:hAnsi="Arial"/>
                <w:sz w:val="24"/>
                <w:szCs w:val="24"/>
              </w:rPr>
              <w:t>- Dans quelle mesure la proposition est-elle pertinente par rapport aux objectifs et priorités de l’appel à propositions ?</w:t>
            </w:r>
          </w:p>
          <w:p w14:paraId="658B36AB" w14:textId="77777777" w:rsidR="00E82AB2" w:rsidRDefault="0079345D">
            <w:pPr>
              <w:pStyle w:val="PardfautAA"/>
              <w:rPr>
                <w:rStyle w:val="Aucun"/>
                <w:rFonts w:ascii="Arial" w:eastAsia="Arial" w:hAnsi="Arial" w:cs="Arial"/>
                <w:sz w:val="24"/>
                <w:szCs w:val="24"/>
              </w:rPr>
            </w:pPr>
            <w:r>
              <w:rPr>
                <w:rStyle w:val="Aucun"/>
                <w:rFonts w:ascii="Arial" w:hAnsi="Arial"/>
                <w:sz w:val="24"/>
                <w:szCs w:val="24"/>
              </w:rPr>
              <w:t xml:space="preserve">- Dans quelle mesure la conception globale de l’action est-elle cohérente, avec un budget, des activités et des résultats réalistes, tenant compte des facteurs externes (risques et hypothèses) ? </w:t>
            </w:r>
          </w:p>
          <w:p w14:paraId="28BD2A18" w14:textId="77777777" w:rsidR="00E82AB2" w:rsidRDefault="0079345D">
            <w:pPr>
              <w:pStyle w:val="PardfautAA"/>
            </w:pPr>
            <w:r>
              <w:rPr>
                <w:rStyle w:val="Aucun"/>
                <w:rFonts w:ascii="Arial" w:hAnsi="Arial"/>
                <w:sz w:val="24"/>
                <w:szCs w:val="24"/>
              </w:rPr>
              <w:t>- Quelles sont les activités prévues au cas où les circonstances interdisent la tenue d’événements culturels ouverts au public?</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C04AABD" w14:textId="77777777" w:rsidR="00E82AB2" w:rsidRDefault="00E82AB2">
            <w:pPr>
              <w:pStyle w:val="CorpsB"/>
              <w:jc w:val="center"/>
              <w:rPr>
                <w:rStyle w:val="Aucun"/>
                <w:rFonts w:ascii="Arial" w:eastAsia="Arial" w:hAnsi="Arial" w:cs="Arial"/>
                <w:lang w:val="en-US"/>
              </w:rPr>
            </w:pPr>
          </w:p>
          <w:p w14:paraId="5A171490" w14:textId="77777777" w:rsidR="00E82AB2" w:rsidRDefault="0079345D">
            <w:pPr>
              <w:pStyle w:val="CorpsB"/>
              <w:jc w:val="center"/>
              <w:rPr>
                <w:rStyle w:val="Aucun"/>
                <w:rFonts w:ascii="Arial" w:eastAsia="Arial" w:hAnsi="Arial" w:cs="Arial"/>
              </w:rPr>
            </w:pPr>
            <w:r>
              <w:rPr>
                <w:rStyle w:val="Aucun"/>
                <w:rFonts w:ascii="Arial" w:hAnsi="Arial"/>
                <w:lang w:val="en-US"/>
              </w:rPr>
              <w:t>10</w:t>
            </w:r>
          </w:p>
          <w:p w14:paraId="427CB48D" w14:textId="77777777" w:rsidR="00E82AB2" w:rsidRDefault="00E82AB2">
            <w:pPr>
              <w:pStyle w:val="CorpsB"/>
              <w:jc w:val="center"/>
              <w:rPr>
                <w:rStyle w:val="Aucun"/>
                <w:rFonts w:ascii="Arial" w:eastAsia="Arial" w:hAnsi="Arial" w:cs="Arial"/>
                <w:lang w:val="en-US"/>
              </w:rPr>
            </w:pPr>
          </w:p>
          <w:p w14:paraId="45274FB4" w14:textId="77777777" w:rsidR="00E82AB2" w:rsidRDefault="00E82AB2">
            <w:pPr>
              <w:pStyle w:val="CorpsB"/>
              <w:jc w:val="center"/>
              <w:rPr>
                <w:rStyle w:val="Aucun"/>
                <w:rFonts w:ascii="Arial" w:eastAsia="Arial" w:hAnsi="Arial" w:cs="Arial"/>
                <w:lang w:val="en-US"/>
              </w:rPr>
            </w:pPr>
          </w:p>
          <w:p w14:paraId="10297500" w14:textId="77777777" w:rsidR="00E82AB2" w:rsidRDefault="00E82AB2">
            <w:pPr>
              <w:pStyle w:val="CorpsB"/>
              <w:jc w:val="center"/>
              <w:rPr>
                <w:rStyle w:val="Aucun"/>
                <w:rFonts w:ascii="Arial" w:eastAsia="Arial" w:hAnsi="Arial" w:cs="Arial"/>
                <w:lang w:val="en-US"/>
              </w:rPr>
            </w:pPr>
          </w:p>
          <w:p w14:paraId="217A34DA" w14:textId="77777777" w:rsidR="00E82AB2" w:rsidRDefault="00E82AB2">
            <w:pPr>
              <w:pStyle w:val="CorpsB"/>
              <w:jc w:val="center"/>
              <w:rPr>
                <w:rStyle w:val="Aucun"/>
                <w:rFonts w:ascii="Arial" w:eastAsia="Arial" w:hAnsi="Arial" w:cs="Arial"/>
                <w:lang w:val="en-US"/>
              </w:rPr>
            </w:pPr>
          </w:p>
          <w:p w14:paraId="684A5D58" w14:textId="77777777" w:rsidR="00E82AB2" w:rsidRDefault="0079345D">
            <w:pPr>
              <w:pStyle w:val="CorpsB"/>
              <w:jc w:val="center"/>
              <w:rPr>
                <w:rStyle w:val="Aucun"/>
                <w:rFonts w:ascii="Arial" w:eastAsia="Arial" w:hAnsi="Arial" w:cs="Arial"/>
              </w:rPr>
            </w:pPr>
            <w:r>
              <w:rPr>
                <w:rStyle w:val="Aucun"/>
                <w:rFonts w:ascii="Arial" w:hAnsi="Arial"/>
                <w:lang w:val="en-US"/>
              </w:rPr>
              <w:t>10</w:t>
            </w:r>
          </w:p>
          <w:p w14:paraId="07EBE41F" w14:textId="77777777" w:rsidR="00E82AB2" w:rsidRDefault="00E82AB2">
            <w:pPr>
              <w:pStyle w:val="CorpsB"/>
              <w:jc w:val="center"/>
              <w:rPr>
                <w:rStyle w:val="Aucun"/>
                <w:rFonts w:ascii="Arial" w:eastAsia="Arial" w:hAnsi="Arial" w:cs="Arial"/>
                <w:lang w:val="en-US"/>
              </w:rPr>
            </w:pPr>
          </w:p>
          <w:p w14:paraId="7F9B22FE" w14:textId="77777777" w:rsidR="00E82AB2" w:rsidRDefault="00E82AB2">
            <w:pPr>
              <w:pStyle w:val="CorpsB"/>
              <w:jc w:val="center"/>
              <w:rPr>
                <w:rStyle w:val="Aucun"/>
                <w:rFonts w:ascii="Arial" w:eastAsia="Arial" w:hAnsi="Arial" w:cs="Arial"/>
                <w:lang w:val="en-US"/>
              </w:rPr>
            </w:pPr>
          </w:p>
          <w:p w14:paraId="7D9A7124" w14:textId="77777777" w:rsidR="00E82AB2" w:rsidRDefault="00E82AB2">
            <w:pPr>
              <w:pStyle w:val="CorpsB"/>
              <w:jc w:val="center"/>
              <w:rPr>
                <w:rStyle w:val="Aucun"/>
                <w:rFonts w:ascii="Arial" w:eastAsia="Arial" w:hAnsi="Arial" w:cs="Arial"/>
                <w:lang w:val="en-US"/>
              </w:rPr>
            </w:pPr>
          </w:p>
          <w:p w14:paraId="28F3707C" w14:textId="77777777" w:rsidR="00E82AB2" w:rsidRDefault="00E82AB2">
            <w:pPr>
              <w:pStyle w:val="CorpsB"/>
              <w:jc w:val="center"/>
              <w:rPr>
                <w:rStyle w:val="Aucun"/>
                <w:rFonts w:ascii="Arial" w:eastAsia="Arial" w:hAnsi="Arial" w:cs="Arial"/>
                <w:lang w:val="en-US"/>
              </w:rPr>
            </w:pPr>
          </w:p>
          <w:p w14:paraId="1E2F0902" w14:textId="77777777" w:rsidR="00E82AB2" w:rsidRDefault="0079345D">
            <w:pPr>
              <w:pStyle w:val="CorpsB"/>
              <w:jc w:val="center"/>
            </w:pPr>
            <w:r>
              <w:rPr>
                <w:rStyle w:val="Aucun"/>
                <w:rFonts w:ascii="Arial" w:hAnsi="Arial"/>
              </w:rPr>
              <w:t>5</w:t>
            </w:r>
          </w:p>
        </w:tc>
      </w:tr>
      <w:tr w:rsidR="00E82AB2" w14:paraId="764FF079" w14:textId="77777777">
        <w:trPr>
          <w:trHeight w:val="1284"/>
        </w:trPr>
        <w:tc>
          <w:tcPr>
            <w:tcW w:w="775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4AD9C09" w14:textId="77777777" w:rsidR="00E82AB2" w:rsidRDefault="0079345D">
            <w:pPr>
              <w:pStyle w:val="PardfautAA"/>
              <w:rPr>
                <w:rStyle w:val="Aucun"/>
                <w:rFonts w:ascii="Arial" w:eastAsia="Arial" w:hAnsi="Arial" w:cs="Arial"/>
                <w:b/>
                <w:bCs/>
                <w:sz w:val="24"/>
                <w:szCs w:val="24"/>
              </w:rPr>
            </w:pPr>
            <w:r>
              <w:rPr>
                <w:rStyle w:val="Aucun"/>
                <w:rFonts w:ascii="Arial" w:hAnsi="Arial"/>
                <w:b/>
                <w:bCs/>
                <w:sz w:val="24"/>
                <w:szCs w:val="24"/>
              </w:rPr>
              <w:t>Valeur ajoutée :</w:t>
            </w:r>
          </w:p>
          <w:p w14:paraId="1347B2D4" w14:textId="77777777" w:rsidR="00E82AB2" w:rsidRDefault="0079345D">
            <w:pPr>
              <w:pStyle w:val="PardfautAA"/>
            </w:pPr>
            <w:r>
              <w:rPr>
                <w:rStyle w:val="Aucun"/>
                <w:rFonts w:ascii="Arial" w:hAnsi="Arial"/>
                <w:sz w:val="24"/>
                <w:szCs w:val="24"/>
              </w:rPr>
              <w:t>- La proposition contient-elle des éléments particuliers à valeur ajoutée tels qu’énumérés au point 4.2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0A43347" w14:textId="77777777" w:rsidR="00E82AB2" w:rsidRDefault="0079345D">
            <w:pPr>
              <w:pStyle w:val="CorpsB"/>
              <w:jc w:val="center"/>
            </w:pPr>
            <w:r>
              <w:rPr>
                <w:rStyle w:val="Aucun"/>
                <w:rFonts w:ascii="Arial" w:hAnsi="Arial"/>
                <w:lang w:val="en-US"/>
              </w:rPr>
              <w:t>5</w:t>
            </w:r>
          </w:p>
        </w:tc>
      </w:tr>
    </w:tbl>
    <w:p w14:paraId="73C94F4F" w14:textId="77777777" w:rsidR="00E82AB2" w:rsidRDefault="00E82AB2">
      <w:pPr>
        <w:pStyle w:val="PardfautAA"/>
        <w:widowControl w:val="0"/>
        <w:spacing w:line="240" w:lineRule="auto"/>
        <w:ind w:left="216" w:hanging="216"/>
        <w:rPr>
          <w:rStyle w:val="Aucun"/>
          <w:rFonts w:ascii="Arial" w:eastAsia="Arial" w:hAnsi="Arial" w:cs="Arial"/>
          <w:sz w:val="24"/>
          <w:szCs w:val="24"/>
        </w:rPr>
      </w:pPr>
    </w:p>
    <w:p w14:paraId="0CF4858F" w14:textId="77777777" w:rsidR="00E82AB2" w:rsidRDefault="00E82AB2">
      <w:pPr>
        <w:pStyle w:val="PardfautAA"/>
        <w:spacing w:line="240" w:lineRule="auto"/>
        <w:jc w:val="both"/>
        <w:rPr>
          <w:rStyle w:val="Aucun"/>
          <w:rFonts w:ascii="Arial" w:eastAsia="Arial" w:hAnsi="Arial" w:cs="Arial"/>
          <w:sz w:val="24"/>
          <w:szCs w:val="24"/>
          <w:lang w:val="de-DE"/>
        </w:rPr>
      </w:pPr>
    </w:p>
    <w:p w14:paraId="1BB47C2B" w14:textId="77777777" w:rsidR="00E82AB2" w:rsidRDefault="0079345D">
      <w:pPr>
        <w:pStyle w:val="PardfautA"/>
        <w:keepNext/>
        <w:spacing w:after="200"/>
        <w:outlineLvl w:val="1"/>
        <w:rPr>
          <w:rStyle w:val="Aucun"/>
          <w:rFonts w:ascii="Arial" w:eastAsia="Arial" w:hAnsi="Arial" w:cs="Arial"/>
          <w:b/>
          <w:bCs/>
          <w:i/>
          <w:iCs/>
          <w:sz w:val="24"/>
          <w:szCs w:val="24"/>
        </w:rPr>
      </w:pPr>
      <w:r>
        <w:rPr>
          <w:rStyle w:val="Aucun"/>
          <w:rFonts w:ascii="Arial" w:hAnsi="Arial"/>
          <w:b/>
          <w:bCs/>
          <w:i/>
          <w:iCs/>
          <w:sz w:val="24"/>
          <w:szCs w:val="24"/>
        </w:rPr>
        <w:t>5.5. Demandes complètes</w:t>
      </w:r>
      <w:r>
        <w:rPr>
          <w:rStyle w:val="Aucun"/>
          <w:rFonts w:ascii="Arial" w:hAnsi="Arial"/>
          <w:i/>
          <w:iCs/>
          <w:sz w:val="24"/>
          <w:szCs w:val="24"/>
        </w:rPr>
        <w:t> :</w:t>
      </w:r>
    </w:p>
    <w:p w14:paraId="760C4074" w14:textId="77777777" w:rsidR="00E82AB2" w:rsidRDefault="0079345D">
      <w:pPr>
        <w:pStyle w:val="PardfautAA"/>
        <w:spacing w:line="240" w:lineRule="auto"/>
        <w:jc w:val="both"/>
        <w:rPr>
          <w:rStyle w:val="Aucun"/>
          <w:rFonts w:ascii="Arial" w:eastAsia="Arial" w:hAnsi="Arial" w:cs="Arial"/>
        </w:rPr>
      </w:pPr>
      <w:r>
        <w:rPr>
          <w:rStyle w:val="Aucun"/>
          <w:rFonts w:ascii="Arial" w:hAnsi="Arial"/>
          <w:sz w:val="24"/>
          <w:szCs w:val="24"/>
        </w:rPr>
        <w:t>Les demandeurs chefs de file invités à soumettre une demande complète à la suite de la présélection de leur note succincte de présentation doivent le faire en fournissant les documents supplémentaires, suivant les modèles fournis.</w:t>
      </w:r>
    </w:p>
    <w:p w14:paraId="4F11A33E" w14:textId="77777777" w:rsidR="00E82AB2" w:rsidRDefault="0079345D">
      <w:pPr>
        <w:pStyle w:val="PardfautAA"/>
        <w:numPr>
          <w:ilvl w:val="0"/>
          <w:numId w:val="11"/>
        </w:numPr>
        <w:spacing w:line="240" w:lineRule="auto"/>
        <w:jc w:val="both"/>
        <w:rPr>
          <w:rFonts w:ascii="Arial" w:hAnsi="Arial"/>
          <w:sz w:val="24"/>
          <w:szCs w:val="24"/>
        </w:rPr>
      </w:pPr>
      <w:r>
        <w:rPr>
          <w:rStyle w:val="Aucun"/>
          <w:rFonts w:ascii="Arial" w:hAnsi="Arial"/>
          <w:sz w:val="24"/>
          <w:szCs w:val="24"/>
        </w:rPr>
        <w:t>Formulaire de demande (demande complète)</w:t>
      </w:r>
    </w:p>
    <w:p w14:paraId="72B05A29" w14:textId="77777777" w:rsidR="00E82AB2" w:rsidRDefault="0079345D">
      <w:pPr>
        <w:pStyle w:val="PardfautAA"/>
        <w:numPr>
          <w:ilvl w:val="0"/>
          <w:numId w:val="11"/>
        </w:numPr>
        <w:spacing w:line="240" w:lineRule="auto"/>
        <w:jc w:val="both"/>
        <w:rPr>
          <w:rFonts w:ascii="Arial" w:hAnsi="Arial"/>
          <w:sz w:val="24"/>
          <w:szCs w:val="24"/>
        </w:rPr>
      </w:pPr>
      <w:r>
        <w:rPr>
          <w:rStyle w:val="Aucun"/>
          <w:rFonts w:ascii="Arial" w:hAnsi="Arial"/>
          <w:sz w:val="24"/>
          <w:szCs w:val="24"/>
        </w:rPr>
        <w:t>Cadre logique</w:t>
      </w:r>
    </w:p>
    <w:p w14:paraId="727FD286" w14:textId="77777777" w:rsidR="00E82AB2" w:rsidRDefault="0079345D">
      <w:pPr>
        <w:pStyle w:val="PardfautAA"/>
        <w:numPr>
          <w:ilvl w:val="0"/>
          <w:numId w:val="11"/>
        </w:numPr>
        <w:spacing w:line="240" w:lineRule="auto"/>
        <w:jc w:val="both"/>
        <w:rPr>
          <w:rFonts w:ascii="Arial" w:hAnsi="Arial"/>
          <w:sz w:val="24"/>
          <w:szCs w:val="24"/>
        </w:rPr>
      </w:pPr>
      <w:r>
        <w:rPr>
          <w:rStyle w:val="Aucun"/>
          <w:rFonts w:ascii="Arial" w:hAnsi="Arial"/>
          <w:sz w:val="24"/>
          <w:szCs w:val="24"/>
        </w:rPr>
        <w:t xml:space="preserve">Budget détaillé : </w:t>
      </w:r>
    </w:p>
    <w:p w14:paraId="2CBC53CB" w14:textId="77777777" w:rsidR="00E82AB2" w:rsidRDefault="0079345D">
      <w:pPr>
        <w:pStyle w:val="PardfautAA"/>
        <w:numPr>
          <w:ilvl w:val="1"/>
          <w:numId w:val="20"/>
        </w:numPr>
        <w:spacing w:line="240" w:lineRule="auto"/>
        <w:jc w:val="both"/>
        <w:rPr>
          <w:rFonts w:ascii="Arial" w:hAnsi="Arial"/>
          <w:sz w:val="24"/>
          <w:szCs w:val="24"/>
        </w:rPr>
      </w:pPr>
      <w:r>
        <w:rPr>
          <w:rStyle w:val="Aucun"/>
          <w:rFonts w:ascii="Arial" w:hAnsi="Arial"/>
          <w:sz w:val="24"/>
          <w:szCs w:val="24"/>
        </w:rPr>
        <w:t>La subvention du programme AROCH ne couvrant que 90% maximum du montant du budget, celui-ci devra mettre en évidence les 10% de cofinancement (contrepartie) et les sources correspondantes (piste ou preuve de financement) ;</w:t>
      </w:r>
    </w:p>
    <w:p w14:paraId="4FE768FD" w14:textId="77777777" w:rsidR="00E82AB2" w:rsidRDefault="0079345D">
      <w:pPr>
        <w:pStyle w:val="PardfautAA"/>
        <w:numPr>
          <w:ilvl w:val="1"/>
          <w:numId w:val="20"/>
        </w:numPr>
        <w:spacing w:line="240" w:lineRule="auto"/>
        <w:jc w:val="both"/>
        <w:rPr>
          <w:rFonts w:ascii="Arial" w:hAnsi="Arial"/>
          <w:sz w:val="24"/>
          <w:szCs w:val="24"/>
        </w:rPr>
      </w:pPr>
      <w:r>
        <w:rPr>
          <w:rStyle w:val="Aucun"/>
          <w:rFonts w:ascii="Arial" w:hAnsi="Arial"/>
          <w:sz w:val="24"/>
          <w:szCs w:val="24"/>
        </w:rPr>
        <w:t>Le budget devra comprendre 700 € euros de frais de prise en charge du suivi administratif et financier prévu dans le cadre du programme AROCH (frais d’approche et rémunération du contrôleur des dépenses internes) ;</w:t>
      </w:r>
    </w:p>
    <w:p w14:paraId="7BB38E5E" w14:textId="77777777" w:rsidR="00E82AB2" w:rsidRDefault="0079345D">
      <w:pPr>
        <w:pStyle w:val="PardfautAA"/>
        <w:numPr>
          <w:ilvl w:val="1"/>
          <w:numId w:val="20"/>
        </w:numPr>
        <w:spacing w:line="240" w:lineRule="auto"/>
        <w:jc w:val="both"/>
        <w:rPr>
          <w:rFonts w:ascii="Arial" w:hAnsi="Arial"/>
          <w:sz w:val="24"/>
          <w:szCs w:val="24"/>
        </w:rPr>
      </w:pPr>
      <w:r>
        <w:rPr>
          <w:rStyle w:val="Aucun"/>
          <w:rFonts w:ascii="Arial" w:hAnsi="Arial"/>
          <w:sz w:val="24"/>
          <w:szCs w:val="24"/>
        </w:rPr>
        <w:t>Pour les demandeurs établis en province, le budget devra éventuellement inclure les frais d’approche nécessaires pour la signature du contrat à Port-au-Prince et la participation à une séance d’information sur les exigences administratives et comptables du programme AROCH ;</w:t>
      </w:r>
    </w:p>
    <w:p w14:paraId="3269B1E6" w14:textId="77777777" w:rsidR="00E82AB2" w:rsidRDefault="0079345D">
      <w:pPr>
        <w:pStyle w:val="PardfautAA"/>
        <w:numPr>
          <w:ilvl w:val="1"/>
          <w:numId w:val="20"/>
        </w:numPr>
        <w:spacing w:line="240" w:lineRule="auto"/>
        <w:jc w:val="both"/>
        <w:rPr>
          <w:rFonts w:ascii="Arial" w:hAnsi="Arial"/>
          <w:sz w:val="24"/>
          <w:szCs w:val="24"/>
        </w:rPr>
      </w:pPr>
      <w:r>
        <w:rPr>
          <w:rStyle w:val="Aucun"/>
          <w:rFonts w:ascii="Arial" w:hAnsi="Arial"/>
          <w:sz w:val="24"/>
          <w:szCs w:val="24"/>
        </w:rPr>
        <w:t>Plan d’action ou chronogramme d’activités.</w:t>
      </w:r>
    </w:p>
    <w:p w14:paraId="1BDA80E0" w14:textId="77777777" w:rsidR="00E82AB2" w:rsidRDefault="00E82AB2">
      <w:pPr>
        <w:pStyle w:val="PardfautAA"/>
        <w:spacing w:line="240" w:lineRule="auto"/>
        <w:jc w:val="both"/>
        <w:rPr>
          <w:rStyle w:val="Aucun"/>
          <w:rFonts w:ascii="Arial" w:eastAsia="Arial" w:hAnsi="Arial" w:cs="Arial"/>
          <w:sz w:val="24"/>
          <w:szCs w:val="24"/>
          <w:lang w:val="de-DE"/>
        </w:rPr>
      </w:pPr>
    </w:p>
    <w:p w14:paraId="288ECD52" w14:textId="77777777" w:rsidR="00E82AB2" w:rsidRDefault="0079345D">
      <w:pPr>
        <w:pStyle w:val="PardfautA"/>
        <w:keepNext/>
        <w:spacing w:after="200"/>
        <w:outlineLvl w:val="1"/>
        <w:rPr>
          <w:rStyle w:val="Aucun"/>
          <w:rFonts w:ascii="Arial" w:eastAsia="Arial" w:hAnsi="Arial" w:cs="Arial"/>
          <w:b/>
          <w:bCs/>
          <w:i/>
          <w:iCs/>
          <w:sz w:val="24"/>
          <w:szCs w:val="24"/>
        </w:rPr>
      </w:pPr>
      <w:r>
        <w:rPr>
          <w:rStyle w:val="Aucun"/>
          <w:rFonts w:ascii="Arial" w:hAnsi="Arial"/>
          <w:b/>
          <w:bCs/>
          <w:i/>
          <w:iCs/>
          <w:sz w:val="24"/>
          <w:szCs w:val="24"/>
        </w:rPr>
        <w:t>5.6. Où et comment envoyer les demandes complètes</w:t>
      </w:r>
      <w:r>
        <w:rPr>
          <w:rStyle w:val="Aucun"/>
          <w:rFonts w:ascii="Arial" w:hAnsi="Arial"/>
          <w:i/>
          <w:iCs/>
          <w:sz w:val="24"/>
          <w:szCs w:val="24"/>
        </w:rPr>
        <w:t> :</w:t>
      </w:r>
    </w:p>
    <w:p w14:paraId="09678242" w14:textId="77777777" w:rsidR="00E82AB2" w:rsidRDefault="0079345D">
      <w:pPr>
        <w:pStyle w:val="CorpsA"/>
        <w:jc w:val="both"/>
        <w:rPr>
          <w:rStyle w:val="Aucun"/>
          <w:rFonts w:ascii="Arial" w:eastAsia="Arial" w:hAnsi="Arial" w:cs="Arial"/>
        </w:rPr>
      </w:pPr>
      <w:r>
        <w:rPr>
          <w:rStyle w:val="Aucun"/>
          <w:rFonts w:ascii="Arial" w:hAnsi="Arial"/>
        </w:rPr>
        <w:t xml:space="preserve">Les demandes complètes et documents complémentaires doivent être envoyés à l’adresse électronique suivante : </w:t>
      </w:r>
      <w:hyperlink r:id="rId11" w:history="1">
        <w:r>
          <w:rPr>
            <w:rStyle w:val="Hyperlink0"/>
          </w:rPr>
          <w:t>info@papjazzhaiti.org</w:t>
        </w:r>
      </w:hyperlink>
    </w:p>
    <w:p w14:paraId="62FCCBAE" w14:textId="77777777" w:rsidR="00E82AB2" w:rsidRDefault="0079345D">
      <w:pPr>
        <w:pStyle w:val="CorpsA"/>
        <w:jc w:val="both"/>
        <w:rPr>
          <w:rStyle w:val="Aucun"/>
          <w:rFonts w:ascii="Arial" w:eastAsia="Arial" w:hAnsi="Arial" w:cs="Arial"/>
        </w:rPr>
      </w:pPr>
      <w:r>
        <w:rPr>
          <w:rStyle w:val="Aucun"/>
          <w:rFonts w:ascii="Arial" w:hAnsi="Arial"/>
        </w:rPr>
        <w:lastRenderedPageBreak/>
        <w:t>Le demandeur doit appeler au numéro +509/ 3101-0003 pour confirmer que les demandes complètes et les documents complémentaires ont bien été reçus.</w:t>
      </w:r>
    </w:p>
    <w:p w14:paraId="171ECAC6" w14:textId="77777777" w:rsidR="00E82AB2" w:rsidRDefault="0079345D">
      <w:pPr>
        <w:pStyle w:val="CorpsA"/>
        <w:jc w:val="both"/>
        <w:rPr>
          <w:rStyle w:val="Aucun"/>
          <w:rFonts w:ascii="Arial" w:eastAsia="Arial" w:hAnsi="Arial" w:cs="Arial"/>
        </w:rPr>
      </w:pPr>
      <w:r>
        <w:rPr>
          <w:rStyle w:val="Aucun"/>
          <w:rFonts w:ascii="Arial" w:hAnsi="Arial"/>
        </w:rPr>
        <w:t>Un accusé de réception lui sera communiqué à ce moment, comportant un numéro de dossier.</w:t>
      </w:r>
    </w:p>
    <w:p w14:paraId="1355CB60" w14:textId="77777777" w:rsidR="00E82AB2" w:rsidRDefault="00E82AB2">
      <w:pPr>
        <w:pStyle w:val="CorpsA"/>
        <w:jc w:val="both"/>
        <w:rPr>
          <w:rStyle w:val="Aucun"/>
          <w:rFonts w:ascii="Arial" w:eastAsia="Arial" w:hAnsi="Arial" w:cs="Arial"/>
        </w:rPr>
      </w:pPr>
    </w:p>
    <w:p w14:paraId="5D67D340" w14:textId="77777777" w:rsidR="00E82AB2" w:rsidRDefault="0079345D">
      <w:pPr>
        <w:pStyle w:val="CorpsA"/>
        <w:jc w:val="both"/>
        <w:rPr>
          <w:rStyle w:val="Aucun"/>
          <w:rFonts w:ascii="Arial" w:eastAsia="Arial" w:hAnsi="Arial" w:cs="Arial"/>
          <w:b/>
          <w:bCs/>
        </w:rPr>
      </w:pPr>
      <w:r>
        <w:rPr>
          <w:rStyle w:val="Aucun"/>
          <w:rFonts w:ascii="Arial" w:hAnsi="Arial"/>
          <w:b/>
          <w:bCs/>
        </w:rPr>
        <w:t>Il est de la responsabilité du demandeur d’effectuer ces démarches à temps pour que le numéro de dossier lui parvienne avant la date et l’heure limite de soumission inscrite au point 5.7.</w:t>
      </w:r>
    </w:p>
    <w:p w14:paraId="732032FC" w14:textId="77777777" w:rsidR="00E82AB2" w:rsidRDefault="00E82AB2">
      <w:pPr>
        <w:pStyle w:val="CorpsA"/>
        <w:jc w:val="both"/>
        <w:rPr>
          <w:rStyle w:val="Aucun"/>
          <w:rFonts w:ascii="Arial" w:eastAsia="Arial" w:hAnsi="Arial" w:cs="Arial"/>
          <w:b/>
          <w:bCs/>
        </w:rPr>
      </w:pPr>
    </w:p>
    <w:p w14:paraId="3550ED9A" w14:textId="77777777" w:rsidR="00E82AB2" w:rsidRDefault="0079345D">
      <w:pPr>
        <w:pStyle w:val="PardfautAA"/>
        <w:spacing w:line="240" w:lineRule="auto"/>
        <w:jc w:val="both"/>
        <w:rPr>
          <w:rStyle w:val="Aucun"/>
          <w:rFonts w:ascii="Arial" w:eastAsia="Arial" w:hAnsi="Arial" w:cs="Arial"/>
        </w:rPr>
      </w:pPr>
      <w:r>
        <w:rPr>
          <w:rStyle w:val="Aucun"/>
          <w:rFonts w:ascii="Arial" w:hAnsi="Arial"/>
          <w:sz w:val="24"/>
          <w:szCs w:val="24"/>
        </w:rPr>
        <w:t>Toute demande complète soumise après la date limite sera rejetée.</w:t>
      </w:r>
    </w:p>
    <w:p w14:paraId="7CB7F0C1" w14:textId="77777777" w:rsidR="00E82AB2" w:rsidRDefault="00E82AB2">
      <w:pPr>
        <w:pStyle w:val="CorpsA"/>
        <w:jc w:val="both"/>
        <w:rPr>
          <w:rStyle w:val="Aucun"/>
          <w:rFonts w:ascii="Arial" w:eastAsia="Arial" w:hAnsi="Arial" w:cs="Arial"/>
        </w:rPr>
      </w:pPr>
    </w:p>
    <w:p w14:paraId="379C04B7" w14:textId="77777777" w:rsidR="00E82AB2" w:rsidRDefault="0079345D">
      <w:pPr>
        <w:pStyle w:val="PardfautA"/>
        <w:keepNext/>
        <w:spacing w:after="200"/>
        <w:outlineLvl w:val="1"/>
        <w:rPr>
          <w:rStyle w:val="Aucun"/>
          <w:rFonts w:ascii="Arial" w:eastAsia="Arial" w:hAnsi="Arial" w:cs="Arial"/>
          <w:b/>
          <w:bCs/>
          <w:i/>
          <w:iCs/>
          <w:sz w:val="24"/>
          <w:szCs w:val="24"/>
        </w:rPr>
      </w:pPr>
      <w:r>
        <w:rPr>
          <w:rStyle w:val="Aucun"/>
          <w:rFonts w:ascii="Arial" w:hAnsi="Arial"/>
          <w:b/>
          <w:bCs/>
          <w:i/>
          <w:iCs/>
          <w:sz w:val="24"/>
          <w:szCs w:val="24"/>
        </w:rPr>
        <w:t>5.7 Date limite de soumission des demandes complètes</w:t>
      </w:r>
      <w:r>
        <w:rPr>
          <w:rStyle w:val="Aucun"/>
          <w:rFonts w:ascii="Arial" w:hAnsi="Arial"/>
          <w:i/>
          <w:iCs/>
          <w:sz w:val="24"/>
          <w:szCs w:val="24"/>
        </w:rPr>
        <w:t> :</w:t>
      </w:r>
      <w:r>
        <w:rPr>
          <w:rStyle w:val="Aucun"/>
          <w:rFonts w:ascii="Arial Unicode MS" w:hAnsi="Arial Unicode MS"/>
          <w:sz w:val="24"/>
          <w:szCs w:val="24"/>
        </w:rPr>
        <w:br/>
      </w:r>
    </w:p>
    <w:p w14:paraId="776DA9D5" w14:textId="77777777" w:rsidR="00E82AB2" w:rsidRDefault="0079345D">
      <w:pPr>
        <w:pStyle w:val="CorpsA"/>
        <w:jc w:val="both"/>
        <w:rPr>
          <w:rStyle w:val="Aucun"/>
          <w:rFonts w:ascii="Arial" w:eastAsia="Arial" w:hAnsi="Arial" w:cs="Arial"/>
        </w:rPr>
      </w:pPr>
      <w:r w:rsidRPr="0082587F">
        <w:rPr>
          <w:rStyle w:val="Aucun"/>
          <w:rFonts w:ascii="Arial" w:hAnsi="Arial"/>
          <w:b/>
          <w:bCs/>
        </w:rPr>
        <w:t>Lundi 9 août à midi</w:t>
      </w:r>
      <w:r>
        <w:rPr>
          <w:rStyle w:val="Aucun"/>
          <w:rFonts w:ascii="Arial" w:hAnsi="Arial"/>
        </w:rPr>
        <w:t>.</w:t>
      </w:r>
    </w:p>
    <w:p w14:paraId="451949EA" w14:textId="77777777" w:rsidR="00E82AB2" w:rsidRDefault="00E82AB2">
      <w:pPr>
        <w:pStyle w:val="CorpsA"/>
        <w:jc w:val="both"/>
        <w:rPr>
          <w:rStyle w:val="Aucun"/>
          <w:rFonts w:ascii="Arial" w:eastAsia="Arial" w:hAnsi="Arial" w:cs="Arial"/>
        </w:rPr>
      </w:pPr>
    </w:p>
    <w:p w14:paraId="76356175" w14:textId="77777777" w:rsidR="00E82AB2" w:rsidRDefault="0079345D">
      <w:pPr>
        <w:pStyle w:val="PardfautAA"/>
        <w:spacing w:line="240" w:lineRule="auto"/>
        <w:jc w:val="both"/>
        <w:rPr>
          <w:rStyle w:val="Aucun"/>
          <w:rFonts w:ascii="Arial" w:eastAsia="Arial" w:hAnsi="Arial" w:cs="Arial"/>
          <w:sz w:val="24"/>
          <w:szCs w:val="24"/>
        </w:rPr>
      </w:pPr>
      <w:r>
        <w:rPr>
          <w:rStyle w:val="Aucun"/>
          <w:rFonts w:ascii="Arial" w:hAnsi="Arial"/>
          <w:sz w:val="24"/>
          <w:szCs w:val="24"/>
        </w:rPr>
        <w:t xml:space="preserve">Les réponses seront communiquées au plus tard le </w:t>
      </w:r>
      <w:r w:rsidRPr="0082587F">
        <w:rPr>
          <w:rStyle w:val="Aucun"/>
          <w:rFonts w:ascii="Arial" w:hAnsi="Arial"/>
          <w:b/>
          <w:bCs/>
          <w:sz w:val="24"/>
          <w:szCs w:val="24"/>
        </w:rPr>
        <w:t>vendredi 27 août 2021</w:t>
      </w:r>
      <w:r>
        <w:rPr>
          <w:rStyle w:val="Aucun"/>
          <w:rFonts w:ascii="Arial" w:hAnsi="Arial"/>
          <w:sz w:val="24"/>
          <w:szCs w:val="24"/>
        </w:rPr>
        <w:t>.</w:t>
      </w:r>
    </w:p>
    <w:p w14:paraId="78E8C255" w14:textId="77777777" w:rsidR="00E82AB2" w:rsidRDefault="00E82AB2">
      <w:pPr>
        <w:pStyle w:val="PardfautAA"/>
        <w:spacing w:line="240" w:lineRule="auto"/>
        <w:jc w:val="both"/>
        <w:rPr>
          <w:rStyle w:val="Aucun"/>
          <w:rFonts w:ascii="Arial" w:eastAsia="Arial" w:hAnsi="Arial" w:cs="Arial"/>
          <w:sz w:val="24"/>
          <w:szCs w:val="24"/>
          <w:lang w:val="de-DE"/>
        </w:rPr>
      </w:pPr>
    </w:p>
    <w:p w14:paraId="14742866" w14:textId="77777777" w:rsidR="00E82AB2" w:rsidRDefault="00E82AB2">
      <w:pPr>
        <w:pStyle w:val="CorpsA"/>
        <w:jc w:val="both"/>
        <w:rPr>
          <w:rStyle w:val="Aucun"/>
          <w:rFonts w:ascii="Arial" w:eastAsia="Arial" w:hAnsi="Arial" w:cs="Arial"/>
        </w:rPr>
      </w:pPr>
    </w:p>
    <w:p w14:paraId="473E8BB9" w14:textId="77777777" w:rsidR="00E82AB2" w:rsidRDefault="0079345D">
      <w:pPr>
        <w:pStyle w:val="PardfautA"/>
        <w:keepNext/>
        <w:spacing w:after="200"/>
        <w:outlineLvl w:val="1"/>
        <w:rPr>
          <w:rStyle w:val="Aucun"/>
          <w:rFonts w:ascii="Arial" w:eastAsia="Arial" w:hAnsi="Arial" w:cs="Arial"/>
          <w:b/>
          <w:bCs/>
          <w:i/>
          <w:iCs/>
          <w:sz w:val="24"/>
          <w:szCs w:val="24"/>
        </w:rPr>
      </w:pPr>
      <w:r>
        <w:rPr>
          <w:rStyle w:val="Aucun"/>
          <w:rFonts w:ascii="Arial" w:hAnsi="Arial"/>
          <w:b/>
          <w:bCs/>
          <w:i/>
          <w:iCs/>
          <w:sz w:val="24"/>
          <w:szCs w:val="24"/>
        </w:rPr>
        <w:t>5.8. Évaluation des demandes complètes</w:t>
      </w:r>
      <w:r>
        <w:rPr>
          <w:rStyle w:val="Aucun"/>
          <w:rFonts w:ascii="Arial" w:hAnsi="Arial"/>
          <w:i/>
          <w:iCs/>
          <w:sz w:val="24"/>
          <w:szCs w:val="24"/>
        </w:rPr>
        <w:t> :</w:t>
      </w:r>
    </w:p>
    <w:p w14:paraId="45831AAA" w14:textId="77777777" w:rsidR="00E82AB2" w:rsidRDefault="0079345D">
      <w:pPr>
        <w:pStyle w:val="PardfautAA"/>
        <w:spacing w:line="240" w:lineRule="auto"/>
        <w:rPr>
          <w:rStyle w:val="Aucun"/>
          <w:rFonts w:ascii="Arial" w:eastAsia="Arial" w:hAnsi="Arial" w:cs="Arial"/>
          <w:sz w:val="24"/>
          <w:szCs w:val="24"/>
        </w:rPr>
      </w:pPr>
      <w:r>
        <w:rPr>
          <w:rStyle w:val="Aucun"/>
          <w:rFonts w:ascii="Arial" w:hAnsi="Arial"/>
          <w:sz w:val="24"/>
          <w:szCs w:val="24"/>
        </w:rPr>
        <w:t>Les demandes seront examinées et évaluées par le Comité de pilotage du programme AROCH.</w:t>
      </w:r>
    </w:p>
    <w:p w14:paraId="51A2B928" w14:textId="77777777" w:rsidR="00E82AB2" w:rsidRDefault="0079345D">
      <w:pPr>
        <w:pStyle w:val="PardfautAA"/>
        <w:spacing w:line="240" w:lineRule="auto"/>
        <w:rPr>
          <w:rStyle w:val="Aucun"/>
          <w:rFonts w:ascii="Arial" w:eastAsia="Arial" w:hAnsi="Arial" w:cs="Arial"/>
          <w:sz w:val="24"/>
          <w:szCs w:val="24"/>
        </w:rPr>
      </w:pPr>
      <w:r>
        <w:rPr>
          <w:rStyle w:val="Aucun"/>
          <w:rFonts w:ascii="Arial" w:hAnsi="Arial"/>
          <w:sz w:val="24"/>
          <w:szCs w:val="24"/>
        </w:rPr>
        <w:t>Les critères d’évaluation seront les suivants :</w:t>
      </w:r>
    </w:p>
    <w:tbl>
      <w:tblPr>
        <w:tblW w:w="995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924"/>
        <w:gridCol w:w="2028"/>
      </w:tblGrid>
      <w:tr w:rsidR="00E82AB2" w14:paraId="7E599DED" w14:textId="77777777">
        <w:trPr>
          <w:trHeight w:val="460"/>
          <w:jc w:val="center"/>
        </w:trPr>
        <w:tc>
          <w:tcPr>
            <w:tcW w:w="792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AA625B8" w14:textId="77777777" w:rsidR="00E82AB2" w:rsidRDefault="0079345D">
            <w:pPr>
              <w:pStyle w:val="Titre1"/>
            </w:pPr>
            <w:r>
              <w:rPr>
                <w:rStyle w:val="Aucun"/>
              </w:rPr>
              <w:t xml:space="preserve">Critères </w:t>
            </w:r>
          </w:p>
        </w:tc>
        <w:tc>
          <w:tcPr>
            <w:tcW w:w="20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301FD28" w14:textId="77777777" w:rsidR="00E82AB2" w:rsidRDefault="0079345D">
            <w:pPr>
              <w:pStyle w:val="Titre1"/>
            </w:pPr>
            <w:r>
              <w:rPr>
                <w:rStyle w:val="Aucun"/>
              </w:rPr>
              <w:t>Points - 80</w:t>
            </w:r>
          </w:p>
        </w:tc>
      </w:tr>
      <w:tr w:rsidR="00E82AB2" w14:paraId="239A57C0" w14:textId="77777777">
        <w:trPr>
          <w:trHeight w:val="3519"/>
          <w:jc w:val="center"/>
        </w:trPr>
        <w:tc>
          <w:tcPr>
            <w:tcW w:w="792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F0C885B" w14:textId="77777777" w:rsidR="00E82AB2" w:rsidRDefault="0079345D">
            <w:pPr>
              <w:pStyle w:val="PardfautAA"/>
              <w:rPr>
                <w:rStyle w:val="Aucun"/>
                <w:rFonts w:ascii="Arial" w:eastAsia="Arial" w:hAnsi="Arial" w:cs="Arial"/>
                <w:b/>
                <w:bCs/>
                <w:sz w:val="24"/>
                <w:szCs w:val="24"/>
              </w:rPr>
            </w:pPr>
            <w:r>
              <w:rPr>
                <w:rStyle w:val="Aucun"/>
                <w:rFonts w:ascii="Arial" w:hAnsi="Arial"/>
                <w:b/>
                <w:bCs/>
                <w:sz w:val="24"/>
                <w:szCs w:val="24"/>
              </w:rPr>
              <w:t>Pertinence et conception de l’action :</w:t>
            </w:r>
          </w:p>
          <w:p w14:paraId="2ED7F42F" w14:textId="77777777" w:rsidR="00E82AB2" w:rsidRDefault="0079345D">
            <w:pPr>
              <w:pStyle w:val="PardfautAA"/>
              <w:rPr>
                <w:rStyle w:val="Aucun"/>
                <w:rFonts w:ascii="Arial" w:eastAsia="Arial" w:hAnsi="Arial" w:cs="Arial"/>
                <w:sz w:val="24"/>
                <w:szCs w:val="24"/>
              </w:rPr>
            </w:pPr>
            <w:r>
              <w:rPr>
                <w:rStyle w:val="Aucun"/>
                <w:rFonts w:ascii="Arial" w:hAnsi="Arial"/>
                <w:sz w:val="24"/>
                <w:szCs w:val="24"/>
              </w:rPr>
              <w:t>- Dans quelle mesure la proposition est-elle pertinente par rapport aux objectifs et priorités de l’appel à proposition ?</w:t>
            </w:r>
          </w:p>
          <w:p w14:paraId="2DBF82D8" w14:textId="77777777" w:rsidR="00E82AB2" w:rsidRDefault="0079345D">
            <w:pPr>
              <w:pStyle w:val="PardfautAA"/>
              <w:rPr>
                <w:rStyle w:val="Aucun"/>
                <w:rFonts w:ascii="Arial" w:eastAsia="Arial" w:hAnsi="Arial" w:cs="Arial"/>
                <w:sz w:val="24"/>
                <w:szCs w:val="24"/>
              </w:rPr>
            </w:pPr>
            <w:r>
              <w:rPr>
                <w:rStyle w:val="Aucun"/>
                <w:rFonts w:ascii="Arial" w:hAnsi="Arial"/>
                <w:sz w:val="24"/>
                <w:szCs w:val="24"/>
              </w:rPr>
              <w:t xml:space="preserve">- Dans quelle mesure la conception globale de l’action est-elle cohérente, avec un budget (moyens humaines, matériels et financiers), des activités et des résultats réalistes, tenant compte des facteurs externes (risques et hypothèses)? </w:t>
            </w:r>
          </w:p>
          <w:p w14:paraId="270B7528" w14:textId="77777777" w:rsidR="00E82AB2" w:rsidRDefault="0079345D">
            <w:pPr>
              <w:pStyle w:val="PardfautAA"/>
            </w:pPr>
            <w:r>
              <w:rPr>
                <w:rStyle w:val="Aucun"/>
                <w:rFonts w:ascii="Arial" w:hAnsi="Arial"/>
                <w:sz w:val="24"/>
                <w:szCs w:val="24"/>
              </w:rPr>
              <w:t>- Quelles sont les activités prévues au cas où les circonstances interdisent la tenue d’événements culturels ouverts au public?</w:t>
            </w:r>
          </w:p>
        </w:tc>
        <w:tc>
          <w:tcPr>
            <w:tcW w:w="20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D9A4D74" w14:textId="77777777" w:rsidR="00E82AB2" w:rsidRDefault="0079345D">
            <w:pPr>
              <w:pStyle w:val="CorpsB"/>
              <w:jc w:val="center"/>
            </w:pPr>
            <w:r>
              <w:rPr>
                <w:rStyle w:val="Aucun"/>
                <w:rFonts w:ascii="Arial" w:hAnsi="Arial"/>
              </w:rPr>
              <w:t>15</w:t>
            </w:r>
          </w:p>
        </w:tc>
      </w:tr>
      <w:tr w:rsidR="00E82AB2" w14:paraId="6C2B24FC" w14:textId="77777777">
        <w:trPr>
          <w:trHeight w:val="2128"/>
          <w:jc w:val="center"/>
        </w:trPr>
        <w:tc>
          <w:tcPr>
            <w:tcW w:w="792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32516EC" w14:textId="77777777" w:rsidR="00E82AB2" w:rsidRDefault="0079345D">
            <w:pPr>
              <w:pStyle w:val="PardfautAA"/>
              <w:rPr>
                <w:rStyle w:val="Aucun"/>
                <w:rFonts w:ascii="Arial" w:eastAsia="Arial" w:hAnsi="Arial" w:cs="Arial"/>
                <w:b/>
                <w:bCs/>
                <w:sz w:val="24"/>
                <w:szCs w:val="24"/>
              </w:rPr>
            </w:pPr>
            <w:r>
              <w:rPr>
                <w:rStyle w:val="Aucun"/>
                <w:rFonts w:ascii="Arial" w:hAnsi="Arial"/>
                <w:b/>
                <w:bCs/>
                <w:sz w:val="24"/>
                <w:szCs w:val="24"/>
              </w:rPr>
              <w:t>Expérience du demandeur :</w:t>
            </w:r>
          </w:p>
          <w:p w14:paraId="70ED4215" w14:textId="77777777" w:rsidR="00E82AB2" w:rsidRDefault="0079345D">
            <w:pPr>
              <w:pStyle w:val="PardfautAA"/>
              <w:rPr>
                <w:rStyle w:val="Aucun"/>
                <w:rFonts w:ascii="Arial" w:eastAsia="Arial" w:hAnsi="Arial" w:cs="Arial"/>
                <w:sz w:val="24"/>
                <w:szCs w:val="24"/>
              </w:rPr>
            </w:pPr>
            <w:r>
              <w:rPr>
                <w:rStyle w:val="Aucun"/>
                <w:rFonts w:ascii="Arial" w:hAnsi="Arial"/>
                <w:sz w:val="24"/>
                <w:szCs w:val="24"/>
              </w:rPr>
              <w:t>- Le demandeur (associé) est-il suffisamment expérimenté en matière d'organisation d’événements culturels ?</w:t>
            </w:r>
          </w:p>
          <w:p w14:paraId="590D24A0" w14:textId="77777777" w:rsidR="00E82AB2" w:rsidRDefault="0079345D">
            <w:pPr>
              <w:pStyle w:val="PardfautAA"/>
            </w:pPr>
            <w:r>
              <w:rPr>
                <w:rStyle w:val="Aucun"/>
                <w:rFonts w:ascii="Arial" w:hAnsi="Arial"/>
                <w:sz w:val="24"/>
                <w:szCs w:val="24"/>
              </w:rPr>
              <w:t>- Le demandeur (associé) est-il suffisamment expérimenté en matière de gestion comptable et financière ?</w:t>
            </w:r>
          </w:p>
        </w:tc>
        <w:tc>
          <w:tcPr>
            <w:tcW w:w="20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842F7D9" w14:textId="77777777" w:rsidR="00E82AB2" w:rsidRDefault="0079345D">
            <w:pPr>
              <w:pStyle w:val="CorpsB"/>
              <w:jc w:val="center"/>
            </w:pPr>
            <w:r>
              <w:rPr>
                <w:rStyle w:val="Aucun"/>
                <w:rFonts w:ascii="Arial" w:hAnsi="Arial"/>
                <w:lang w:val="en-US"/>
              </w:rPr>
              <w:t>10</w:t>
            </w:r>
          </w:p>
        </w:tc>
      </w:tr>
      <w:tr w:rsidR="00E82AB2" w14:paraId="471E78BC" w14:textId="77777777">
        <w:trPr>
          <w:trHeight w:val="3296"/>
          <w:jc w:val="center"/>
        </w:trPr>
        <w:tc>
          <w:tcPr>
            <w:tcW w:w="792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E36B9A1" w14:textId="77777777" w:rsidR="00E82AB2" w:rsidRDefault="0079345D">
            <w:pPr>
              <w:pStyle w:val="CorpsA"/>
              <w:spacing w:after="200" w:line="276" w:lineRule="auto"/>
              <w:jc w:val="both"/>
              <w:rPr>
                <w:rStyle w:val="Aucun"/>
                <w:rFonts w:ascii="Arial" w:eastAsia="Arial" w:hAnsi="Arial" w:cs="Arial"/>
                <w:b/>
                <w:bCs/>
              </w:rPr>
            </w:pPr>
            <w:r>
              <w:rPr>
                <w:rStyle w:val="Aucun"/>
                <w:rFonts w:ascii="Arial" w:hAnsi="Arial"/>
                <w:b/>
                <w:bCs/>
              </w:rPr>
              <w:lastRenderedPageBreak/>
              <w:t>Approche de mise en oeuvre :</w:t>
            </w:r>
          </w:p>
          <w:p w14:paraId="247C267D" w14:textId="77777777" w:rsidR="00E82AB2" w:rsidRDefault="0079345D">
            <w:pPr>
              <w:pStyle w:val="CorpsA"/>
              <w:spacing w:after="200" w:line="276" w:lineRule="auto"/>
              <w:jc w:val="both"/>
              <w:rPr>
                <w:rStyle w:val="Aucun"/>
                <w:rFonts w:ascii="Arial" w:eastAsia="Arial" w:hAnsi="Arial" w:cs="Arial"/>
              </w:rPr>
            </w:pPr>
            <w:r>
              <w:rPr>
                <w:rStyle w:val="Aucun"/>
                <w:rFonts w:ascii="Arial" w:hAnsi="Arial"/>
              </w:rPr>
              <w:t>- Le budget est-il convenablement con</w:t>
            </w:r>
            <w:r>
              <w:rPr>
                <w:rStyle w:val="Aucun"/>
                <w:rFonts w:ascii="Arial" w:hAnsi="Arial"/>
                <w:lang w:val="en-US"/>
              </w:rPr>
              <w:t>ç</w:t>
            </w:r>
            <w:r>
              <w:rPr>
                <w:rStyle w:val="Aucun"/>
                <w:rFonts w:ascii="Arial" w:hAnsi="Arial"/>
              </w:rPr>
              <w:t xml:space="preserve">u et réaliste par rapport aux activités envisagées et à </w:t>
            </w:r>
            <w:r>
              <w:rPr>
                <w:rStyle w:val="Aucun"/>
                <w:rFonts w:ascii="Arial" w:hAnsi="Arial"/>
                <w:lang w:val="en-US"/>
              </w:rPr>
              <w:t>la r</w:t>
            </w:r>
            <w:proofErr w:type="spellStart"/>
            <w:r>
              <w:rPr>
                <w:rStyle w:val="Aucun"/>
                <w:rFonts w:ascii="Arial" w:hAnsi="Arial"/>
              </w:rPr>
              <w:t>éalité</w:t>
            </w:r>
            <w:proofErr w:type="spellEnd"/>
            <w:r>
              <w:rPr>
                <w:rStyle w:val="Aucun"/>
                <w:rFonts w:ascii="Arial" w:hAnsi="Arial"/>
              </w:rPr>
              <w:t xml:space="preserve"> du marché ? Le cofinancement est-il assuré?</w:t>
            </w:r>
          </w:p>
          <w:p w14:paraId="49DD4A73" w14:textId="77777777" w:rsidR="00E82AB2" w:rsidRDefault="0079345D">
            <w:pPr>
              <w:pStyle w:val="PardfautAA"/>
              <w:jc w:val="both"/>
              <w:rPr>
                <w:rStyle w:val="Aucun"/>
                <w:rFonts w:ascii="Arial" w:eastAsia="Arial" w:hAnsi="Arial" w:cs="Arial"/>
                <w:sz w:val="24"/>
                <w:szCs w:val="24"/>
              </w:rPr>
            </w:pPr>
            <w:r>
              <w:rPr>
                <w:rStyle w:val="Aucun"/>
                <w:rFonts w:ascii="Arial" w:hAnsi="Arial"/>
                <w:sz w:val="24"/>
                <w:szCs w:val="24"/>
              </w:rPr>
              <w:t>- Le plan d’action pour la mise en oeuvre de l’action est-il clair et réalisable? La chronologie est-elle réaliste ?</w:t>
            </w:r>
          </w:p>
          <w:p w14:paraId="497DEABA" w14:textId="77777777" w:rsidR="00E82AB2" w:rsidRDefault="0079345D">
            <w:pPr>
              <w:pStyle w:val="PardfautAA"/>
              <w:jc w:val="both"/>
            </w:pPr>
            <w:r>
              <w:rPr>
                <w:rStyle w:val="Aucun"/>
                <w:rFonts w:ascii="Arial" w:hAnsi="Arial"/>
                <w:sz w:val="24"/>
                <w:szCs w:val="24"/>
              </w:rPr>
              <w:t>- Le plan de communication met-il en valeur la contribution du programme AROCH et de ses bailleurs ?</w:t>
            </w:r>
          </w:p>
        </w:tc>
        <w:tc>
          <w:tcPr>
            <w:tcW w:w="20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EA2D050" w14:textId="77777777" w:rsidR="00E82AB2" w:rsidRDefault="0079345D">
            <w:pPr>
              <w:pStyle w:val="CorpsB"/>
              <w:jc w:val="center"/>
            </w:pPr>
            <w:r>
              <w:rPr>
                <w:rStyle w:val="Aucun"/>
                <w:rFonts w:ascii="Arial" w:hAnsi="Arial"/>
                <w:lang w:val="en-US"/>
              </w:rPr>
              <w:t>30</w:t>
            </w:r>
          </w:p>
        </w:tc>
      </w:tr>
      <w:tr w:rsidR="00E82AB2" w14:paraId="065C6BD4" w14:textId="77777777">
        <w:trPr>
          <w:trHeight w:val="6028"/>
          <w:jc w:val="center"/>
        </w:trPr>
        <w:tc>
          <w:tcPr>
            <w:tcW w:w="792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70A9EE2" w14:textId="77777777" w:rsidR="00E82AB2" w:rsidRDefault="0079345D">
            <w:pPr>
              <w:pStyle w:val="Title"/>
              <w:widowControl/>
              <w:tabs>
                <w:tab w:val="left" w:pos="1440"/>
                <w:tab w:val="left" w:pos="2880"/>
                <w:tab w:val="left" w:pos="4320"/>
                <w:tab w:val="left" w:pos="5760"/>
                <w:tab w:val="left" w:pos="7200"/>
              </w:tabs>
              <w:jc w:val="both"/>
              <w:outlineLvl w:val="0"/>
              <w:rPr>
                <w:rStyle w:val="Aucun"/>
                <w:rFonts w:ascii="Arial" w:eastAsia="Arial" w:hAnsi="Arial" w:cs="Arial"/>
                <w:sz w:val="24"/>
                <w:szCs w:val="24"/>
                <w14:textOutline w14:w="12700" w14:cap="flat" w14:cmpd="sng" w14:algn="ctr">
                  <w14:noFill/>
                  <w14:prstDash w14:val="solid"/>
                  <w14:miter w14:lim="400000"/>
                </w14:textOutline>
              </w:rPr>
            </w:pPr>
            <w:r>
              <w:rPr>
                <w:rStyle w:val="Aucun"/>
                <w:rFonts w:ascii="Arial" w:hAnsi="Arial"/>
                <w:sz w:val="24"/>
                <w:szCs w:val="24"/>
                <w14:textOutline w14:w="12700" w14:cap="flat" w14:cmpd="sng" w14:algn="ctr">
                  <w14:noFill/>
                  <w14:prstDash w14:val="solid"/>
                  <w14:miter w14:lim="400000"/>
                </w14:textOutline>
              </w:rPr>
              <w:t>Durabilité :</w:t>
            </w:r>
          </w:p>
          <w:p w14:paraId="6D7E3517" w14:textId="77777777" w:rsidR="00E82AB2" w:rsidRDefault="0079345D">
            <w:pPr>
              <w:pStyle w:val="PardfautAA"/>
              <w:jc w:val="both"/>
              <w:rPr>
                <w:rStyle w:val="Aucun"/>
                <w:rFonts w:ascii="Arial" w:eastAsia="Arial" w:hAnsi="Arial" w:cs="Arial"/>
                <w:sz w:val="24"/>
                <w:szCs w:val="24"/>
              </w:rPr>
            </w:pPr>
            <w:r>
              <w:rPr>
                <w:rStyle w:val="Aucun"/>
                <w:rFonts w:ascii="Arial" w:hAnsi="Arial"/>
                <w:sz w:val="24"/>
                <w:szCs w:val="24"/>
              </w:rPr>
              <w:t>Les résultats attendus de l'action proposée sont-ils durables ?</w:t>
            </w:r>
          </w:p>
          <w:p w14:paraId="1DC7B043" w14:textId="77777777" w:rsidR="00E82AB2" w:rsidRDefault="0079345D">
            <w:pPr>
              <w:pStyle w:val="PardfautAA"/>
              <w:jc w:val="both"/>
              <w:rPr>
                <w:rStyle w:val="Aucun"/>
                <w:rFonts w:ascii="Arial" w:eastAsia="Arial" w:hAnsi="Arial" w:cs="Arial"/>
                <w:sz w:val="24"/>
                <w:szCs w:val="24"/>
              </w:rPr>
            </w:pPr>
            <w:r>
              <w:rPr>
                <w:rStyle w:val="Aucun"/>
                <w:rFonts w:ascii="Arial" w:hAnsi="Arial"/>
                <w:sz w:val="24"/>
                <w:szCs w:val="24"/>
              </w:rPr>
              <w:t>- Financièrement (par exemple, sources de financement après la subvention AROCH)</w:t>
            </w:r>
          </w:p>
          <w:p w14:paraId="10C1CC64" w14:textId="77777777" w:rsidR="00E82AB2" w:rsidRDefault="0079345D">
            <w:pPr>
              <w:pStyle w:val="PardfautAA"/>
              <w:jc w:val="both"/>
              <w:rPr>
                <w:rStyle w:val="Aucun"/>
                <w:rFonts w:ascii="Arial" w:eastAsia="Arial" w:hAnsi="Arial" w:cs="Arial"/>
                <w:sz w:val="24"/>
                <w:szCs w:val="24"/>
              </w:rPr>
            </w:pPr>
            <w:r>
              <w:rPr>
                <w:rStyle w:val="Aucun"/>
                <w:rFonts w:ascii="Arial" w:hAnsi="Arial"/>
                <w:sz w:val="24"/>
                <w:szCs w:val="24"/>
              </w:rPr>
              <w:t>- Institutionnellement (les structures permettront-elles de pérenniser les résultats de l'action à la fin de l’action ?)</w:t>
            </w:r>
          </w:p>
          <w:p w14:paraId="75CAC7D4" w14:textId="77777777" w:rsidR="00E82AB2" w:rsidRDefault="0079345D">
            <w:pPr>
              <w:pStyle w:val="PardfautAA"/>
              <w:jc w:val="both"/>
              <w:rPr>
                <w:rStyle w:val="Aucun"/>
                <w:rFonts w:ascii="Arial" w:eastAsia="Arial" w:hAnsi="Arial" w:cs="Arial"/>
                <w:sz w:val="24"/>
                <w:szCs w:val="24"/>
              </w:rPr>
            </w:pPr>
            <w:r>
              <w:rPr>
                <w:rStyle w:val="Aucun"/>
                <w:rFonts w:ascii="Arial" w:hAnsi="Arial"/>
                <w:sz w:val="24"/>
                <w:szCs w:val="24"/>
              </w:rPr>
              <w:t>- Au niveau politique (le cas échéant) (quel sera l'impact structurel de l'action ?)</w:t>
            </w:r>
          </w:p>
          <w:p w14:paraId="7F61165C" w14:textId="77777777" w:rsidR="00E82AB2" w:rsidRDefault="0079345D">
            <w:pPr>
              <w:pStyle w:val="PardfautAA"/>
              <w:jc w:val="both"/>
            </w:pPr>
            <w:r>
              <w:rPr>
                <w:rStyle w:val="Aucun"/>
                <w:rFonts w:ascii="Arial" w:hAnsi="Arial"/>
                <w:sz w:val="24"/>
                <w:szCs w:val="24"/>
              </w:rPr>
              <w:t xml:space="preserve">- </w:t>
            </w:r>
            <w:proofErr w:type="spellStart"/>
            <w:r>
              <w:rPr>
                <w:rStyle w:val="Aucun"/>
                <w:rFonts w:ascii="Arial" w:hAnsi="Arial"/>
                <w:sz w:val="24"/>
                <w:szCs w:val="24"/>
              </w:rPr>
              <w:t>Environnementalement</w:t>
            </w:r>
            <w:proofErr w:type="spellEnd"/>
            <w:r>
              <w:rPr>
                <w:rStyle w:val="Aucun"/>
                <w:rFonts w:ascii="Arial" w:hAnsi="Arial"/>
                <w:sz w:val="24"/>
                <w:szCs w:val="24"/>
              </w:rPr>
              <w:t xml:space="preserve"> (l'action aura-telle intégré des éléments pour limiter d’éventuels impacts négatifs sur l’environnement ?)</w:t>
            </w:r>
          </w:p>
        </w:tc>
        <w:tc>
          <w:tcPr>
            <w:tcW w:w="20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AA3BB7C" w14:textId="77777777" w:rsidR="00E82AB2" w:rsidRDefault="0079345D">
            <w:pPr>
              <w:pStyle w:val="CorpsB"/>
              <w:jc w:val="center"/>
            </w:pPr>
            <w:r>
              <w:rPr>
                <w:rStyle w:val="Aucun"/>
                <w:rFonts w:ascii="Arial" w:hAnsi="Arial"/>
                <w:lang w:val="en-US"/>
              </w:rPr>
              <w:t>20</w:t>
            </w:r>
          </w:p>
        </w:tc>
      </w:tr>
      <w:tr w:rsidR="00E82AB2" w14:paraId="423FC4A8" w14:textId="77777777">
        <w:trPr>
          <w:trHeight w:val="1284"/>
          <w:jc w:val="center"/>
        </w:trPr>
        <w:tc>
          <w:tcPr>
            <w:tcW w:w="792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2A14716" w14:textId="77777777" w:rsidR="00E82AB2" w:rsidRDefault="0079345D">
            <w:pPr>
              <w:pStyle w:val="PardfautAA"/>
              <w:rPr>
                <w:rStyle w:val="Aucun"/>
                <w:rFonts w:ascii="Arial" w:eastAsia="Arial" w:hAnsi="Arial" w:cs="Arial"/>
                <w:b/>
                <w:bCs/>
                <w:sz w:val="24"/>
                <w:szCs w:val="24"/>
              </w:rPr>
            </w:pPr>
            <w:r>
              <w:rPr>
                <w:rStyle w:val="Aucun"/>
                <w:rFonts w:ascii="Arial" w:hAnsi="Arial"/>
                <w:b/>
                <w:bCs/>
                <w:sz w:val="24"/>
                <w:szCs w:val="24"/>
              </w:rPr>
              <w:t>Valeur ajoutée :</w:t>
            </w:r>
          </w:p>
          <w:p w14:paraId="2030CAC5" w14:textId="77777777" w:rsidR="00E82AB2" w:rsidRDefault="0079345D">
            <w:pPr>
              <w:pStyle w:val="PardfautAA"/>
            </w:pPr>
            <w:r>
              <w:rPr>
                <w:rStyle w:val="Aucun"/>
                <w:rFonts w:ascii="Arial" w:hAnsi="Arial"/>
                <w:sz w:val="24"/>
                <w:szCs w:val="24"/>
              </w:rPr>
              <w:t>- La proposition contient-elle des éléments particuliers à valeur ajoutée tels qu’énumérés au point 4.2 ?</w:t>
            </w:r>
          </w:p>
        </w:tc>
        <w:tc>
          <w:tcPr>
            <w:tcW w:w="20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ADFAEC0" w14:textId="77777777" w:rsidR="00E82AB2" w:rsidRDefault="0079345D">
            <w:pPr>
              <w:pStyle w:val="CorpsB"/>
              <w:jc w:val="center"/>
            </w:pPr>
            <w:r>
              <w:rPr>
                <w:rStyle w:val="Aucun"/>
                <w:rFonts w:ascii="Arial" w:hAnsi="Arial"/>
                <w:lang w:val="en-US"/>
              </w:rPr>
              <w:t>5</w:t>
            </w:r>
          </w:p>
        </w:tc>
      </w:tr>
    </w:tbl>
    <w:p w14:paraId="236830C2" w14:textId="77777777" w:rsidR="00E82AB2" w:rsidRDefault="00E82AB2">
      <w:pPr>
        <w:pStyle w:val="PardfautAA"/>
        <w:widowControl w:val="0"/>
        <w:spacing w:line="240" w:lineRule="auto"/>
        <w:jc w:val="center"/>
        <w:rPr>
          <w:rStyle w:val="Aucun"/>
          <w:rFonts w:ascii="Arial" w:eastAsia="Arial" w:hAnsi="Arial" w:cs="Arial"/>
          <w:sz w:val="24"/>
          <w:szCs w:val="24"/>
        </w:rPr>
      </w:pPr>
    </w:p>
    <w:p w14:paraId="6F234024" w14:textId="77777777" w:rsidR="00E82AB2" w:rsidRDefault="00E82AB2">
      <w:pPr>
        <w:pStyle w:val="PardfautAA"/>
        <w:widowControl w:val="0"/>
        <w:spacing w:line="240" w:lineRule="auto"/>
        <w:jc w:val="center"/>
        <w:rPr>
          <w:rStyle w:val="Aucun"/>
          <w:rFonts w:ascii="Arial" w:eastAsia="Arial" w:hAnsi="Arial" w:cs="Arial"/>
          <w:sz w:val="24"/>
          <w:szCs w:val="24"/>
        </w:rPr>
      </w:pPr>
    </w:p>
    <w:p w14:paraId="366091BA" w14:textId="77777777" w:rsidR="00E82AB2" w:rsidRDefault="00E82AB2">
      <w:pPr>
        <w:pStyle w:val="PardfautAA"/>
        <w:widowControl w:val="0"/>
        <w:spacing w:line="240" w:lineRule="auto"/>
        <w:ind w:left="432" w:hanging="432"/>
        <w:rPr>
          <w:rStyle w:val="Aucun"/>
          <w:rFonts w:ascii="Arial" w:eastAsia="Arial" w:hAnsi="Arial" w:cs="Arial"/>
          <w:sz w:val="24"/>
          <w:szCs w:val="24"/>
          <w:lang w:val="de-DE"/>
        </w:rPr>
      </w:pPr>
    </w:p>
    <w:p w14:paraId="31C34EBC" w14:textId="77777777" w:rsidR="00E82AB2" w:rsidRDefault="0079345D">
      <w:pPr>
        <w:pStyle w:val="PardfautA"/>
        <w:keepNext/>
        <w:spacing w:after="200"/>
        <w:outlineLvl w:val="1"/>
        <w:rPr>
          <w:rStyle w:val="Aucun"/>
          <w:rFonts w:ascii="Arial" w:eastAsia="Arial" w:hAnsi="Arial" w:cs="Arial"/>
          <w:b/>
          <w:bCs/>
          <w:i/>
          <w:iCs/>
          <w:sz w:val="24"/>
          <w:szCs w:val="24"/>
        </w:rPr>
      </w:pPr>
      <w:r>
        <w:rPr>
          <w:rStyle w:val="Aucun"/>
          <w:rFonts w:ascii="Arial" w:hAnsi="Arial"/>
          <w:b/>
          <w:bCs/>
          <w:i/>
          <w:iCs/>
          <w:sz w:val="24"/>
          <w:szCs w:val="24"/>
        </w:rPr>
        <w:t>5.9. Notification de la décision :</w:t>
      </w:r>
    </w:p>
    <w:p w14:paraId="2CB044AF" w14:textId="77777777" w:rsidR="00E82AB2" w:rsidRDefault="0079345D">
      <w:pPr>
        <w:pStyle w:val="PardfautAA"/>
        <w:spacing w:line="240" w:lineRule="auto"/>
        <w:jc w:val="both"/>
        <w:rPr>
          <w:rStyle w:val="Aucun"/>
          <w:rFonts w:ascii="Arial" w:eastAsia="Arial" w:hAnsi="Arial" w:cs="Arial"/>
          <w:sz w:val="24"/>
          <w:szCs w:val="24"/>
        </w:rPr>
      </w:pPr>
      <w:r>
        <w:rPr>
          <w:rStyle w:val="Aucun"/>
          <w:rFonts w:ascii="Arial" w:hAnsi="Arial"/>
          <w:sz w:val="24"/>
          <w:szCs w:val="24"/>
        </w:rPr>
        <w:t>Le demandeur sera avisé par écrit de la décision prise par les responsables du programme AROCH.</w:t>
      </w:r>
    </w:p>
    <w:p w14:paraId="0147C4DF" w14:textId="77777777" w:rsidR="00E82AB2" w:rsidRDefault="0079345D">
      <w:pPr>
        <w:pStyle w:val="PardfautAA"/>
        <w:spacing w:line="240" w:lineRule="auto"/>
        <w:jc w:val="both"/>
        <w:rPr>
          <w:rStyle w:val="Aucun"/>
          <w:rFonts w:ascii="Arial" w:eastAsia="Arial" w:hAnsi="Arial" w:cs="Arial"/>
          <w:sz w:val="24"/>
          <w:szCs w:val="24"/>
        </w:rPr>
      </w:pPr>
      <w:r>
        <w:rPr>
          <w:rStyle w:val="Aucun"/>
          <w:rFonts w:ascii="Arial" w:hAnsi="Arial"/>
          <w:sz w:val="24"/>
          <w:szCs w:val="24"/>
        </w:rPr>
        <w:t>Les réponses seront communiquées au plus tard: le vendredi 27 août 2021.</w:t>
      </w:r>
    </w:p>
    <w:p w14:paraId="39584394" w14:textId="77777777" w:rsidR="00E82AB2" w:rsidRDefault="00E82AB2">
      <w:pPr>
        <w:pStyle w:val="PardfautAA"/>
        <w:spacing w:line="240" w:lineRule="auto"/>
        <w:jc w:val="both"/>
        <w:rPr>
          <w:rStyle w:val="Aucun"/>
          <w:rFonts w:ascii="Arial" w:eastAsia="Arial" w:hAnsi="Arial" w:cs="Arial"/>
          <w:sz w:val="24"/>
          <w:szCs w:val="24"/>
          <w:lang w:val="de-DE"/>
        </w:rPr>
      </w:pPr>
    </w:p>
    <w:p w14:paraId="0A2550D3" w14:textId="77777777" w:rsidR="00E82AB2" w:rsidRDefault="0079345D">
      <w:pPr>
        <w:pStyle w:val="PardfautA"/>
        <w:keepNext/>
        <w:numPr>
          <w:ilvl w:val="0"/>
          <w:numId w:val="21"/>
        </w:numPr>
        <w:spacing w:before="240" w:after="200"/>
        <w:outlineLvl w:val="0"/>
        <w:rPr>
          <w:rFonts w:ascii="Arial" w:hAnsi="Arial"/>
          <w:b/>
          <w:bCs/>
          <w:color w:val="000080"/>
          <w:sz w:val="24"/>
          <w:szCs w:val="24"/>
        </w:rPr>
      </w:pPr>
      <w:r>
        <w:rPr>
          <w:rStyle w:val="Aucun"/>
          <w:rFonts w:ascii="Arial" w:hAnsi="Arial"/>
          <w:b/>
          <w:bCs/>
          <w:color w:val="000080"/>
          <w:sz w:val="24"/>
          <w:szCs w:val="24"/>
          <w:u w:color="000080"/>
        </w:rPr>
        <w:lastRenderedPageBreak/>
        <w:t xml:space="preserve">Calendrier indicatif </w:t>
      </w:r>
    </w:p>
    <w:p w14:paraId="549A553D" w14:textId="77777777" w:rsidR="00E82AB2" w:rsidRDefault="00E82AB2">
      <w:pPr>
        <w:pStyle w:val="CorpsA"/>
        <w:jc w:val="both"/>
        <w:rPr>
          <w:rStyle w:val="Aucun"/>
          <w:rFonts w:ascii="Arial" w:eastAsia="Arial" w:hAnsi="Arial" w:cs="Arial"/>
          <w:b/>
          <w:bCs/>
        </w:rPr>
      </w:pPr>
    </w:p>
    <w:p w14:paraId="3FC4F3E8" w14:textId="77777777" w:rsidR="00E82AB2" w:rsidRDefault="0079345D">
      <w:pPr>
        <w:pStyle w:val="CorpsA"/>
        <w:jc w:val="both"/>
        <w:rPr>
          <w:rStyle w:val="Aucun"/>
          <w:rFonts w:ascii="Arial" w:eastAsia="Arial" w:hAnsi="Arial" w:cs="Arial"/>
        </w:rPr>
      </w:pPr>
      <w:r>
        <w:rPr>
          <w:rStyle w:val="Aucun"/>
          <w:rFonts w:ascii="Arial" w:hAnsi="Arial"/>
        </w:rPr>
        <w:t>L’appel à propositions AROCH 2021 s’étend sur une durée totale de trois (3) mois, soit du 4 juin au 1er septembre 2021, suivant le calendrier suivant :</w:t>
      </w:r>
    </w:p>
    <w:p w14:paraId="01CDD098" w14:textId="77777777" w:rsidR="00E82AB2" w:rsidRDefault="0079345D">
      <w:pPr>
        <w:pStyle w:val="CorpsA"/>
        <w:jc w:val="both"/>
        <w:rPr>
          <w:rStyle w:val="Aucun"/>
          <w:rFonts w:ascii="Arial" w:eastAsia="Arial" w:hAnsi="Arial" w:cs="Arial"/>
        </w:rPr>
      </w:pPr>
      <w:r>
        <w:rPr>
          <w:rStyle w:val="Aucun"/>
          <w:rFonts w:ascii="Arial" w:hAnsi="Arial"/>
          <w:b/>
          <w:bCs/>
        </w:rPr>
        <w:t> </w:t>
      </w:r>
    </w:p>
    <w:p w14:paraId="4FC80B5E" w14:textId="77777777" w:rsidR="00E82AB2" w:rsidRDefault="0079345D">
      <w:pPr>
        <w:pStyle w:val="CorpsA"/>
        <w:numPr>
          <w:ilvl w:val="0"/>
          <w:numId w:val="22"/>
        </w:numPr>
        <w:jc w:val="both"/>
        <w:rPr>
          <w:rFonts w:ascii="Arial" w:hAnsi="Arial"/>
          <w:lang w:val="fr-FR"/>
        </w:rPr>
      </w:pPr>
      <w:r>
        <w:rPr>
          <w:rStyle w:val="AucunA"/>
          <w:rFonts w:ascii="Arial" w:hAnsi="Arial"/>
        </w:rPr>
        <w:t>4 juin 2021 : publication de l’appel à proposition</w:t>
      </w:r>
    </w:p>
    <w:p w14:paraId="4868FF2D" w14:textId="77777777" w:rsidR="00E82AB2" w:rsidRDefault="0079345D">
      <w:pPr>
        <w:pStyle w:val="CorpsA"/>
        <w:numPr>
          <w:ilvl w:val="0"/>
          <w:numId w:val="22"/>
        </w:numPr>
        <w:jc w:val="both"/>
        <w:rPr>
          <w:rFonts w:ascii="Arial" w:hAnsi="Arial"/>
          <w:lang w:val="fr-FR"/>
        </w:rPr>
      </w:pPr>
      <w:r>
        <w:rPr>
          <w:rStyle w:val="AucunA"/>
          <w:rFonts w:ascii="Arial" w:hAnsi="Arial"/>
        </w:rPr>
        <w:t>21 juin (midi) : date limite pour la soumission de la note succincte</w:t>
      </w:r>
    </w:p>
    <w:p w14:paraId="7F122CA6" w14:textId="77777777" w:rsidR="00E82AB2" w:rsidRDefault="0079345D">
      <w:pPr>
        <w:pStyle w:val="CorpsA"/>
        <w:numPr>
          <w:ilvl w:val="0"/>
          <w:numId w:val="22"/>
        </w:numPr>
        <w:jc w:val="both"/>
        <w:rPr>
          <w:rFonts w:ascii="Arial" w:hAnsi="Arial"/>
          <w:lang w:val="fr-FR"/>
        </w:rPr>
      </w:pPr>
      <w:r>
        <w:rPr>
          <w:rStyle w:val="AucunA"/>
          <w:rFonts w:ascii="Arial" w:hAnsi="Arial"/>
        </w:rPr>
        <w:t>5 juillet : résultats de la présélection des demandeurs</w:t>
      </w:r>
    </w:p>
    <w:p w14:paraId="7747CB32" w14:textId="77777777" w:rsidR="00E82AB2" w:rsidRDefault="0079345D">
      <w:pPr>
        <w:pStyle w:val="CorpsA"/>
        <w:numPr>
          <w:ilvl w:val="0"/>
          <w:numId w:val="22"/>
        </w:numPr>
        <w:jc w:val="both"/>
        <w:rPr>
          <w:rFonts w:ascii="Arial" w:hAnsi="Arial"/>
          <w:lang w:val="fr-FR"/>
        </w:rPr>
      </w:pPr>
      <w:r>
        <w:rPr>
          <w:rStyle w:val="AucunA"/>
          <w:rFonts w:ascii="Arial" w:hAnsi="Arial"/>
        </w:rPr>
        <w:t>9 août (midi) : date limite pour la soumission des demandes complètes</w:t>
      </w:r>
    </w:p>
    <w:p w14:paraId="184B36C7" w14:textId="77777777" w:rsidR="00E82AB2" w:rsidRDefault="0079345D">
      <w:pPr>
        <w:pStyle w:val="CorpsA"/>
        <w:numPr>
          <w:ilvl w:val="0"/>
          <w:numId w:val="22"/>
        </w:numPr>
        <w:jc w:val="both"/>
        <w:rPr>
          <w:rFonts w:ascii="Arial" w:hAnsi="Arial"/>
          <w:lang w:val="fr-FR"/>
        </w:rPr>
      </w:pPr>
      <w:r>
        <w:rPr>
          <w:rStyle w:val="AucunA"/>
          <w:rFonts w:ascii="Arial" w:hAnsi="Arial"/>
        </w:rPr>
        <w:t xml:space="preserve">27 août : publication des résultats </w:t>
      </w:r>
    </w:p>
    <w:p w14:paraId="18811C47" w14:textId="77777777" w:rsidR="00E82AB2" w:rsidRDefault="0079345D">
      <w:pPr>
        <w:pStyle w:val="CorpsA"/>
        <w:numPr>
          <w:ilvl w:val="0"/>
          <w:numId w:val="22"/>
        </w:numPr>
        <w:jc w:val="both"/>
        <w:rPr>
          <w:rFonts w:ascii="Arial" w:hAnsi="Arial"/>
          <w:lang w:val="fr-FR"/>
        </w:rPr>
      </w:pPr>
      <w:r>
        <w:rPr>
          <w:rStyle w:val="AucunA"/>
          <w:rFonts w:ascii="Arial" w:hAnsi="Arial"/>
        </w:rPr>
        <w:t>1er septembre : début des activités</w:t>
      </w:r>
    </w:p>
    <w:p w14:paraId="2C269B2C" w14:textId="77777777" w:rsidR="00E82AB2" w:rsidRDefault="0079345D">
      <w:pPr>
        <w:pStyle w:val="CorpsA"/>
        <w:ind w:left="360"/>
        <w:jc w:val="both"/>
        <w:rPr>
          <w:rStyle w:val="Aucun"/>
          <w:rFonts w:ascii="Arial" w:eastAsia="Arial" w:hAnsi="Arial" w:cs="Arial"/>
        </w:rPr>
      </w:pPr>
      <w:r>
        <w:rPr>
          <w:rStyle w:val="Aucun"/>
          <w:rFonts w:ascii="Arial Unicode MS" w:eastAsia="Arial Unicode MS" w:hAnsi="Arial Unicode MS" w:cs="Arial Unicode MS"/>
        </w:rPr>
        <w:br/>
      </w:r>
    </w:p>
    <w:p w14:paraId="601BB67B" w14:textId="77777777" w:rsidR="00E82AB2" w:rsidRDefault="0079345D">
      <w:pPr>
        <w:pStyle w:val="PardfautA"/>
        <w:keepNext/>
        <w:numPr>
          <w:ilvl w:val="0"/>
          <w:numId w:val="23"/>
        </w:numPr>
        <w:spacing w:before="240" w:after="200"/>
        <w:outlineLvl w:val="0"/>
        <w:rPr>
          <w:rFonts w:ascii="Arial" w:hAnsi="Arial"/>
          <w:b/>
          <w:bCs/>
          <w:color w:val="000080"/>
          <w:sz w:val="24"/>
          <w:szCs w:val="24"/>
        </w:rPr>
      </w:pPr>
      <w:r>
        <w:rPr>
          <w:rStyle w:val="Aucun"/>
          <w:rFonts w:ascii="Arial" w:hAnsi="Arial"/>
          <w:b/>
          <w:bCs/>
          <w:color w:val="000080"/>
          <w:sz w:val="24"/>
          <w:szCs w:val="24"/>
          <w:u w:color="000080"/>
        </w:rPr>
        <w:t>Conditions de la mise en oeuvre après la décision d’attribuer une subvention</w:t>
      </w:r>
    </w:p>
    <w:p w14:paraId="2234822C" w14:textId="77777777" w:rsidR="00E82AB2" w:rsidRDefault="0079345D">
      <w:pPr>
        <w:pStyle w:val="CorpsA"/>
        <w:jc w:val="both"/>
        <w:rPr>
          <w:rStyle w:val="Aucun"/>
          <w:rFonts w:ascii="Arial" w:eastAsia="Arial" w:hAnsi="Arial" w:cs="Arial"/>
        </w:rPr>
      </w:pPr>
      <w:r>
        <w:rPr>
          <w:rStyle w:val="Aucun"/>
          <w:rFonts w:ascii="Arial" w:hAnsi="Arial"/>
        </w:rPr>
        <w:t>Les bénéficiaires de la subvention s’engagent à produire les meilleurs résultats.</w:t>
      </w:r>
    </w:p>
    <w:p w14:paraId="5372A4A1" w14:textId="77777777" w:rsidR="00E82AB2" w:rsidRDefault="00E82AB2">
      <w:pPr>
        <w:pStyle w:val="CorpsA"/>
        <w:jc w:val="both"/>
        <w:rPr>
          <w:rStyle w:val="Aucun"/>
          <w:rFonts w:ascii="Arial" w:eastAsia="Arial" w:hAnsi="Arial" w:cs="Arial"/>
        </w:rPr>
      </w:pPr>
    </w:p>
    <w:p w14:paraId="70229BBD" w14:textId="77777777" w:rsidR="00E82AB2" w:rsidRDefault="0079345D">
      <w:pPr>
        <w:pStyle w:val="CorpsA"/>
        <w:jc w:val="both"/>
        <w:rPr>
          <w:rStyle w:val="Aucun"/>
          <w:rFonts w:ascii="Arial" w:eastAsia="Arial" w:hAnsi="Arial" w:cs="Arial"/>
        </w:rPr>
      </w:pPr>
      <w:r>
        <w:rPr>
          <w:rStyle w:val="Aucun"/>
          <w:rFonts w:ascii="Arial" w:hAnsi="Arial"/>
        </w:rPr>
        <w:t>Pour ce faire, le programme AROCH met à leur disposition deux outils :</w:t>
      </w:r>
    </w:p>
    <w:p w14:paraId="7ABD8709" w14:textId="77777777" w:rsidR="00E82AB2" w:rsidRDefault="0079345D">
      <w:pPr>
        <w:pStyle w:val="CorpsA"/>
        <w:numPr>
          <w:ilvl w:val="0"/>
          <w:numId w:val="24"/>
        </w:numPr>
        <w:jc w:val="both"/>
        <w:rPr>
          <w:rFonts w:ascii="Arial" w:hAnsi="Arial"/>
          <w:lang w:val="fr-FR"/>
        </w:rPr>
      </w:pPr>
      <w:r>
        <w:rPr>
          <w:rStyle w:val="AucunA"/>
          <w:rFonts w:ascii="Arial" w:hAnsi="Arial"/>
        </w:rPr>
        <w:t>le suivi technique et financier (obligatoire): les bénéficiaires s’engagent à participer à ces rencontres et à mettre à disposition les informations nécessaires pour le suivi ;</w:t>
      </w:r>
    </w:p>
    <w:p w14:paraId="53F25B54" w14:textId="77777777" w:rsidR="00E82AB2" w:rsidRDefault="0079345D">
      <w:pPr>
        <w:pStyle w:val="CorpsA"/>
        <w:numPr>
          <w:ilvl w:val="0"/>
          <w:numId w:val="24"/>
        </w:numPr>
        <w:jc w:val="both"/>
        <w:rPr>
          <w:rFonts w:ascii="Arial" w:hAnsi="Arial"/>
          <w:lang w:val="fr-FR"/>
        </w:rPr>
      </w:pPr>
      <w:r>
        <w:rPr>
          <w:rStyle w:val="AucunA"/>
          <w:rFonts w:ascii="Arial" w:hAnsi="Arial"/>
        </w:rPr>
        <w:t>les formations en gestion culturelle (Port-au-Prince, Cap haïtien, Jacmel) portant sur des points stratégiques de l’organisation d’événement culturel (production, gestion, communication) : les bénéficiaires sont fortement encouragés à participer à ces formations pour lesquelles des places prioritaires leur sont réservées.</w:t>
      </w:r>
    </w:p>
    <w:p w14:paraId="13A6977C" w14:textId="77777777" w:rsidR="00E82AB2" w:rsidRDefault="00E82AB2">
      <w:pPr>
        <w:pStyle w:val="CorpsA"/>
        <w:jc w:val="both"/>
        <w:rPr>
          <w:rStyle w:val="Aucun"/>
          <w:rFonts w:ascii="Arial" w:eastAsia="Arial" w:hAnsi="Arial" w:cs="Arial"/>
        </w:rPr>
      </w:pPr>
    </w:p>
    <w:p w14:paraId="790E2E16" w14:textId="77777777" w:rsidR="00E82AB2" w:rsidRDefault="0079345D">
      <w:pPr>
        <w:pStyle w:val="CorpsA"/>
        <w:jc w:val="both"/>
        <w:rPr>
          <w:rStyle w:val="Aucun"/>
          <w:rFonts w:ascii="Arial" w:eastAsia="Arial" w:hAnsi="Arial" w:cs="Arial"/>
          <w:u w:val="single"/>
        </w:rPr>
      </w:pPr>
      <w:r>
        <w:rPr>
          <w:rStyle w:val="Aucun"/>
          <w:rFonts w:ascii="Arial" w:hAnsi="Arial"/>
          <w:u w:val="single"/>
        </w:rPr>
        <w:t>Suivi technique et financier</w:t>
      </w:r>
      <w:r>
        <w:rPr>
          <w:rStyle w:val="Aucun"/>
          <w:rFonts w:ascii="Arial" w:hAnsi="Arial"/>
        </w:rPr>
        <w:t>:</w:t>
      </w:r>
    </w:p>
    <w:p w14:paraId="300AEB1E" w14:textId="77777777" w:rsidR="00E82AB2" w:rsidRDefault="00E82AB2">
      <w:pPr>
        <w:pStyle w:val="CorpsA"/>
        <w:jc w:val="both"/>
        <w:rPr>
          <w:rStyle w:val="Aucun"/>
          <w:rFonts w:ascii="Arial" w:eastAsia="Arial" w:hAnsi="Arial" w:cs="Arial"/>
        </w:rPr>
      </w:pPr>
    </w:p>
    <w:p w14:paraId="2DEAB1BF" w14:textId="77777777" w:rsidR="00E82AB2" w:rsidRDefault="0079345D">
      <w:pPr>
        <w:pStyle w:val="CorpsA"/>
        <w:jc w:val="both"/>
        <w:rPr>
          <w:rStyle w:val="Aucun"/>
          <w:rFonts w:ascii="Arial" w:eastAsia="Arial" w:hAnsi="Arial" w:cs="Arial"/>
        </w:rPr>
      </w:pPr>
      <w:r>
        <w:rPr>
          <w:rStyle w:val="Aucun"/>
          <w:rFonts w:ascii="Arial" w:hAnsi="Arial"/>
        </w:rPr>
        <w:t>Au moment de la signature du contrat, une séance d’information sur les exigences administratives et financières du programme AROCH sera organisée. La participation des bénéficiaires de la subvention est obligatoire. A cette occasion, un livret sur la gestion administrative et financière leur sera remis.</w:t>
      </w:r>
    </w:p>
    <w:p w14:paraId="1FB1A9AE" w14:textId="77777777" w:rsidR="00E82AB2" w:rsidRDefault="00E82AB2">
      <w:pPr>
        <w:pStyle w:val="CorpsA"/>
        <w:jc w:val="both"/>
        <w:rPr>
          <w:rStyle w:val="Aucun"/>
          <w:rFonts w:ascii="Arial" w:eastAsia="Arial" w:hAnsi="Arial" w:cs="Arial"/>
        </w:rPr>
      </w:pPr>
    </w:p>
    <w:p w14:paraId="7DC74203" w14:textId="77777777" w:rsidR="00E82AB2" w:rsidRDefault="0079345D">
      <w:pPr>
        <w:pStyle w:val="CorpsA"/>
        <w:jc w:val="both"/>
        <w:rPr>
          <w:rStyle w:val="Aucun"/>
          <w:rFonts w:ascii="Arial" w:eastAsia="Arial" w:hAnsi="Arial" w:cs="Arial"/>
        </w:rPr>
      </w:pPr>
      <w:r>
        <w:rPr>
          <w:rStyle w:val="Aucun"/>
          <w:rFonts w:ascii="Arial" w:hAnsi="Arial"/>
        </w:rPr>
        <w:t>Le financement se fera en 2 décaissements.</w:t>
      </w:r>
    </w:p>
    <w:p w14:paraId="603C6A12" w14:textId="77777777" w:rsidR="00E82AB2" w:rsidRDefault="00E82AB2">
      <w:pPr>
        <w:pStyle w:val="CorpsA"/>
        <w:jc w:val="both"/>
        <w:rPr>
          <w:rStyle w:val="Aucun"/>
          <w:rFonts w:ascii="Arial" w:eastAsia="Arial" w:hAnsi="Arial" w:cs="Arial"/>
        </w:rPr>
      </w:pPr>
    </w:p>
    <w:p w14:paraId="08BE0D7C" w14:textId="77777777" w:rsidR="00E82AB2" w:rsidRDefault="0079345D">
      <w:pPr>
        <w:pStyle w:val="CorpsA"/>
        <w:jc w:val="both"/>
        <w:rPr>
          <w:rStyle w:val="Aucun"/>
          <w:rFonts w:ascii="Arial" w:eastAsia="Arial" w:hAnsi="Arial" w:cs="Arial"/>
        </w:rPr>
      </w:pPr>
      <w:r>
        <w:rPr>
          <w:rStyle w:val="Aucun"/>
          <w:rFonts w:ascii="Arial" w:hAnsi="Arial"/>
        </w:rPr>
        <w:t>Au cours de la période de financement, avant la fin des activités et la remise du rapport final, au moins 2 rencontres seront organisées (en présentiel ou en virtuel) pour réaliser le suivi technique et financier des activités par les responsables du programme AROCH</w:t>
      </w:r>
    </w:p>
    <w:p w14:paraId="7E17F275" w14:textId="77777777" w:rsidR="00E82AB2" w:rsidRDefault="00E82AB2">
      <w:pPr>
        <w:pStyle w:val="CorpsA"/>
        <w:jc w:val="both"/>
        <w:rPr>
          <w:rStyle w:val="Aucun"/>
          <w:rFonts w:ascii="Arial" w:eastAsia="Arial" w:hAnsi="Arial" w:cs="Arial"/>
          <w:b/>
          <w:bCs/>
        </w:rPr>
      </w:pPr>
    </w:p>
    <w:p w14:paraId="77BD7D58" w14:textId="77777777" w:rsidR="00E82AB2" w:rsidRDefault="0079345D">
      <w:pPr>
        <w:pStyle w:val="PardfautAA"/>
        <w:spacing w:line="240" w:lineRule="auto"/>
        <w:jc w:val="both"/>
        <w:rPr>
          <w:rStyle w:val="Aucun"/>
          <w:rFonts w:ascii="Arial" w:eastAsia="Arial" w:hAnsi="Arial" w:cs="Arial"/>
          <w:sz w:val="24"/>
          <w:szCs w:val="24"/>
        </w:rPr>
      </w:pPr>
      <w:r>
        <w:rPr>
          <w:rStyle w:val="Aucun"/>
          <w:rFonts w:ascii="Arial" w:hAnsi="Arial"/>
          <w:sz w:val="24"/>
          <w:szCs w:val="24"/>
        </w:rPr>
        <w:t xml:space="preserve">Les organisations bénéficiaires du soutien financier devront s’engager contractuellement à : </w:t>
      </w:r>
    </w:p>
    <w:p w14:paraId="3B7E8923" w14:textId="77777777" w:rsidR="00E82AB2" w:rsidRDefault="0079345D">
      <w:pPr>
        <w:pStyle w:val="PardfautAA"/>
        <w:numPr>
          <w:ilvl w:val="0"/>
          <w:numId w:val="26"/>
        </w:numPr>
        <w:spacing w:after="20" w:line="240" w:lineRule="auto"/>
        <w:jc w:val="both"/>
        <w:rPr>
          <w:rFonts w:ascii="Arial" w:hAnsi="Arial"/>
          <w:sz w:val="24"/>
          <w:szCs w:val="24"/>
        </w:rPr>
      </w:pPr>
      <w:r>
        <w:rPr>
          <w:rStyle w:val="Aucun"/>
          <w:rFonts w:ascii="Arial" w:hAnsi="Arial"/>
          <w:sz w:val="24"/>
          <w:szCs w:val="24"/>
        </w:rPr>
        <w:t>Accepter le suivi technique des activités mis en place dans le cadre du programme AROCH (accueil des responsables mandatés par AROCH aux jours indiqués par le programme, mise à disposition des informations nécessaires au suivi, etc.)</w:t>
      </w:r>
    </w:p>
    <w:p w14:paraId="005FDA69" w14:textId="77777777" w:rsidR="00E82AB2" w:rsidRDefault="0079345D">
      <w:pPr>
        <w:pStyle w:val="PardfautAA"/>
        <w:numPr>
          <w:ilvl w:val="0"/>
          <w:numId w:val="26"/>
        </w:numPr>
        <w:spacing w:after="20" w:line="240" w:lineRule="auto"/>
        <w:jc w:val="both"/>
        <w:rPr>
          <w:rFonts w:ascii="Arial" w:hAnsi="Arial"/>
          <w:sz w:val="24"/>
          <w:szCs w:val="24"/>
        </w:rPr>
      </w:pPr>
      <w:r>
        <w:rPr>
          <w:rStyle w:val="Aucun"/>
          <w:rFonts w:ascii="Arial" w:hAnsi="Arial"/>
          <w:sz w:val="24"/>
          <w:szCs w:val="24"/>
        </w:rPr>
        <w:lastRenderedPageBreak/>
        <w:t xml:space="preserve">Accepter et prendre en charge le suivi administratif et financier mis en place dans le cadre du programme AROCH </w:t>
      </w:r>
      <w:r>
        <w:rPr>
          <w:rFonts w:ascii="Arial" w:hAnsi="Arial"/>
          <w:sz w:val="24"/>
          <w:szCs w:val="24"/>
        </w:rPr>
        <w:t>(correspondant à 700 € euros)</w:t>
      </w:r>
      <w:r>
        <w:rPr>
          <w:rStyle w:val="Aucun"/>
          <w:rFonts w:ascii="Arial" w:hAnsi="Arial"/>
          <w:sz w:val="24"/>
          <w:szCs w:val="24"/>
        </w:rPr>
        <w:t xml:space="preserve">. Ce suivi a valeur d’audit interne </w:t>
      </w:r>
      <w:r>
        <w:rPr>
          <w:rStyle w:val="Aucun"/>
          <w:rFonts w:ascii="Arial" w:hAnsi="Arial"/>
          <w:sz w:val="24"/>
          <w:szCs w:val="24"/>
          <w:u w:val="single"/>
        </w:rPr>
        <w:t>et ne se substitue pas à la comptabilité de l’organisation bénéficiaire</w:t>
      </w:r>
      <w:r>
        <w:rPr>
          <w:rStyle w:val="Aucun"/>
          <w:rFonts w:ascii="Arial" w:hAnsi="Arial"/>
          <w:sz w:val="24"/>
          <w:szCs w:val="24"/>
        </w:rPr>
        <w:t xml:space="preserve"> ; </w:t>
      </w:r>
    </w:p>
    <w:p w14:paraId="784AA7B0" w14:textId="77777777" w:rsidR="00E82AB2" w:rsidRDefault="0079345D">
      <w:pPr>
        <w:pStyle w:val="PardfautAA"/>
        <w:numPr>
          <w:ilvl w:val="0"/>
          <w:numId w:val="26"/>
        </w:numPr>
        <w:spacing w:after="20" w:line="240" w:lineRule="auto"/>
        <w:jc w:val="both"/>
        <w:rPr>
          <w:rFonts w:ascii="Arial" w:hAnsi="Arial"/>
          <w:sz w:val="24"/>
          <w:szCs w:val="24"/>
        </w:rPr>
      </w:pPr>
      <w:r>
        <w:rPr>
          <w:rStyle w:val="Aucun"/>
          <w:rFonts w:ascii="Arial" w:hAnsi="Arial"/>
          <w:sz w:val="24"/>
          <w:szCs w:val="24"/>
        </w:rPr>
        <w:t>Prendre en charge, le cas échéant, les frais de participation (frais de transport, hébergement, repas hormis le déjeuner) de leur représentant pour les formations ou tout autre activité nécessaire dans le cadre du programme AROCH ;</w:t>
      </w:r>
    </w:p>
    <w:p w14:paraId="630FF7F5" w14:textId="77777777" w:rsidR="00E82AB2" w:rsidRDefault="0079345D">
      <w:pPr>
        <w:pStyle w:val="PardfautAA"/>
        <w:numPr>
          <w:ilvl w:val="0"/>
          <w:numId w:val="26"/>
        </w:numPr>
        <w:spacing w:after="20" w:line="240" w:lineRule="auto"/>
        <w:jc w:val="both"/>
        <w:rPr>
          <w:rFonts w:ascii="Arial" w:hAnsi="Arial"/>
          <w:sz w:val="24"/>
          <w:szCs w:val="24"/>
        </w:rPr>
      </w:pPr>
      <w:r>
        <w:rPr>
          <w:rStyle w:val="Aucun"/>
          <w:rFonts w:ascii="Arial" w:hAnsi="Arial"/>
          <w:sz w:val="24"/>
          <w:szCs w:val="24"/>
        </w:rPr>
        <w:t xml:space="preserve">Communiquer dans les délais impartis les rapports narratif et financier, accompagnés des pièces justificatives des dépenses ; </w:t>
      </w:r>
    </w:p>
    <w:p w14:paraId="76A86551" w14:textId="77777777" w:rsidR="00E82AB2" w:rsidRDefault="0079345D">
      <w:pPr>
        <w:pStyle w:val="PardfautAA"/>
        <w:numPr>
          <w:ilvl w:val="0"/>
          <w:numId w:val="26"/>
        </w:numPr>
        <w:spacing w:after="20" w:line="240" w:lineRule="auto"/>
        <w:jc w:val="both"/>
        <w:rPr>
          <w:sz w:val="24"/>
          <w:szCs w:val="24"/>
        </w:rPr>
      </w:pPr>
      <w:r>
        <w:rPr>
          <w:rStyle w:val="Aucun"/>
          <w:rFonts w:ascii="Arial" w:hAnsi="Arial"/>
          <w:sz w:val="24"/>
          <w:szCs w:val="24"/>
        </w:rPr>
        <w:t>Assurer la visibilité du programme AROCH et de ses bailleurs sur tous les supports de communication liés aux actions financées, tels que : banderoles, affiches, feuillets, maillots, cartons ou messages publicitaires et médiatiques, ainsi que tout élément numérique destiné aux réseaux sociaux.</w:t>
      </w:r>
    </w:p>
    <w:p w14:paraId="3543C32C" w14:textId="77777777" w:rsidR="00E82AB2" w:rsidRDefault="00E82AB2">
      <w:pPr>
        <w:pStyle w:val="CorpsA"/>
        <w:jc w:val="both"/>
        <w:rPr>
          <w:rStyle w:val="Aucun"/>
          <w:rFonts w:ascii="Arial" w:eastAsia="Arial" w:hAnsi="Arial" w:cs="Arial"/>
          <w:i/>
          <w:iCs/>
        </w:rPr>
      </w:pPr>
    </w:p>
    <w:p w14:paraId="03A33472" w14:textId="77777777" w:rsidR="00E82AB2" w:rsidRDefault="0079345D">
      <w:pPr>
        <w:pStyle w:val="PardfautA"/>
        <w:keepNext/>
        <w:numPr>
          <w:ilvl w:val="0"/>
          <w:numId w:val="27"/>
        </w:numPr>
        <w:spacing w:before="240" w:after="200"/>
        <w:outlineLvl w:val="0"/>
        <w:rPr>
          <w:rFonts w:ascii="Arial" w:hAnsi="Arial"/>
          <w:b/>
          <w:bCs/>
          <w:color w:val="000080"/>
          <w:sz w:val="24"/>
          <w:szCs w:val="24"/>
        </w:rPr>
      </w:pPr>
      <w:r>
        <w:rPr>
          <w:rStyle w:val="Aucun"/>
          <w:rFonts w:ascii="Arial" w:hAnsi="Arial"/>
          <w:b/>
          <w:bCs/>
          <w:color w:val="000080"/>
          <w:sz w:val="24"/>
          <w:szCs w:val="24"/>
          <w:u w:color="000080"/>
        </w:rPr>
        <w:t>Liste des annexes</w:t>
      </w:r>
    </w:p>
    <w:p w14:paraId="271FBB81" w14:textId="77777777" w:rsidR="00E82AB2" w:rsidRDefault="00E82AB2">
      <w:pPr>
        <w:pStyle w:val="CorpsA"/>
        <w:jc w:val="both"/>
        <w:rPr>
          <w:rStyle w:val="Aucun"/>
          <w:rFonts w:ascii="Arial" w:eastAsia="Arial" w:hAnsi="Arial" w:cs="Arial"/>
          <w:b/>
          <w:bCs/>
        </w:rPr>
      </w:pPr>
    </w:p>
    <w:p w14:paraId="0768FF49" w14:textId="77777777" w:rsidR="00E82AB2" w:rsidRDefault="0079345D">
      <w:pPr>
        <w:pStyle w:val="CorpsA"/>
        <w:jc w:val="both"/>
        <w:rPr>
          <w:rStyle w:val="Aucun"/>
          <w:rFonts w:ascii="Arial" w:eastAsia="Arial" w:hAnsi="Arial" w:cs="Arial"/>
          <w:i/>
          <w:iCs/>
        </w:rPr>
      </w:pPr>
      <w:r>
        <w:rPr>
          <w:rStyle w:val="Aucun"/>
          <w:rFonts w:ascii="Arial" w:hAnsi="Arial"/>
          <w:i/>
          <w:iCs/>
        </w:rPr>
        <w:t>Formulaire de demande (note succincte)</w:t>
      </w:r>
    </w:p>
    <w:p w14:paraId="62164891" w14:textId="77777777" w:rsidR="00E82AB2" w:rsidRDefault="0079345D">
      <w:pPr>
        <w:pStyle w:val="pprag2"/>
        <w:tabs>
          <w:tab w:val="left" w:pos="360"/>
        </w:tabs>
        <w:spacing w:line="240" w:lineRule="auto"/>
        <w:ind w:left="283" w:hanging="283"/>
      </w:pPr>
      <w:r>
        <w:rPr>
          <w:rStyle w:val="Aucun"/>
          <w:rFonts w:ascii="Arial Unicode MS" w:eastAsia="Arial Unicode MS" w:hAnsi="Arial Unicode MS" w:cs="Arial Unicode MS"/>
          <w:b w:val="0"/>
          <w:bCs w:val="0"/>
          <w:sz w:val="24"/>
          <w:szCs w:val="24"/>
        </w:rPr>
        <w:br w:type="page"/>
      </w:r>
    </w:p>
    <w:p w14:paraId="0BEAD399" w14:textId="77777777" w:rsidR="00E82AB2" w:rsidRDefault="0079345D">
      <w:pPr>
        <w:pStyle w:val="pprag2"/>
        <w:tabs>
          <w:tab w:val="left" w:pos="360"/>
        </w:tabs>
        <w:spacing w:line="240" w:lineRule="auto"/>
        <w:ind w:left="283" w:hanging="283"/>
        <w:rPr>
          <w:rStyle w:val="Aucun"/>
          <w:rFonts w:ascii="Arial" w:eastAsia="Arial" w:hAnsi="Arial" w:cs="Arial"/>
          <w:i/>
          <w:iCs/>
          <w:sz w:val="24"/>
          <w:szCs w:val="24"/>
        </w:rPr>
      </w:pPr>
      <w:r>
        <w:rPr>
          <w:rStyle w:val="Aucun"/>
          <w:rFonts w:ascii="Arial" w:hAnsi="Arial"/>
          <w:i/>
          <w:iCs/>
          <w:sz w:val="24"/>
          <w:szCs w:val="24"/>
        </w:rPr>
        <w:lastRenderedPageBreak/>
        <w:t>FORMULAIRE DE DEMANDE NOTE SUCCINCTE</w:t>
      </w:r>
    </w:p>
    <w:p w14:paraId="4AC43DCB" w14:textId="77777777" w:rsidR="00E82AB2" w:rsidRDefault="00E82AB2">
      <w:pPr>
        <w:pStyle w:val="CorpsA"/>
        <w:rPr>
          <w:rStyle w:val="Aucun"/>
          <w:rFonts w:ascii="Arial" w:eastAsia="Arial" w:hAnsi="Arial" w:cs="Arial"/>
          <w:i/>
          <w:iCs/>
        </w:rPr>
      </w:pPr>
    </w:p>
    <w:p w14:paraId="65836AD6" w14:textId="77777777" w:rsidR="00E82AB2" w:rsidRDefault="0079345D">
      <w:pPr>
        <w:pStyle w:val="pprag2"/>
        <w:numPr>
          <w:ilvl w:val="1"/>
          <w:numId w:val="29"/>
        </w:numPr>
        <w:spacing w:line="240" w:lineRule="auto"/>
        <w:rPr>
          <w:rFonts w:ascii="Arial" w:hAnsi="Arial"/>
          <w:sz w:val="24"/>
          <w:szCs w:val="24"/>
          <w:lang w:val="fr-FR"/>
        </w:rPr>
      </w:pPr>
      <w:r>
        <w:rPr>
          <w:rStyle w:val="AucunA"/>
          <w:rFonts w:ascii="Arial" w:hAnsi="Arial"/>
          <w:sz w:val="24"/>
          <w:szCs w:val="24"/>
        </w:rPr>
        <w:t>Demandeur principal, (et associés, le cas échéant)</w:t>
      </w:r>
    </w:p>
    <w:p w14:paraId="7DA688A0" w14:textId="77777777" w:rsidR="00E82AB2" w:rsidRDefault="00E82AB2">
      <w:pPr>
        <w:pStyle w:val="CorpsA"/>
        <w:rPr>
          <w:rStyle w:val="Aucun"/>
          <w:rFonts w:ascii="Arial" w:eastAsia="Arial" w:hAnsi="Arial" w:cs="Arial"/>
        </w:rPr>
      </w:pPr>
    </w:p>
    <w:tbl>
      <w:tblPr>
        <w:tblW w:w="978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20"/>
        <w:gridCol w:w="4961"/>
      </w:tblGrid>
      <w:tr w:rsidR="00E82AB2" w14:paraId="4478C0A8" w14:textId="77777777">
        <w:trPr>
          <w:trHeight w:val="742"/>
          <w:jc w:val="center"/>
        </w:trPr>
        <w:tc>
          <w:tcPr>
            <w:tcW w:w="4820" w:type="dxa"/>
            <w:tcBorders>
              <w:top w:val="single" w:sz="24" w:space="0" w:color="000000"/>
              <w:left w:val="single" w:sz="24" w:space="0" w:color="000000"/>
              <w:bottom w:val="single" w:sz="6" w:space="0" w:color="000000"/>
              <w:right w:val="single" w:sz="6" w:space="0" w:color="000000"/>
            </w:tcBorders>
            <w:shd w:val="clear" w:color="auto" w:fill="D9D9D9"/>
            <w:tcMar>
              <w:top w:w="80" w:type="dxa"/>
              <w:left w:w="80" w:type="dxa"/>
              <w:bottom w:w="80" w:type="dxa"/>
              <w:right w:w="80" w:type="dxa"/>
            </w:tcMar>
          </w:tcPr>
          <w:p w14:paraId="78D4701C" w14:textId="77777777" w:rsidR="00E82AB2" w:rsidRDefault="0079345D">
            <w:pPr>
              <w:pStyle w:val="CorpsA"/>
              <w:spacing w:before="120"/>
            </w:pPr>
            <w:r>
              <w:rPr>
                <w:rStyle w:val="Aucun"/>
                <w:rFonts w:ascii="Arial" w:hAnsi="Arial"/>
                <w:b/>
                <w:bCs/>
              </w:rPr>
              <w:t xml:space="preserve">Nom </w:t>
            </w:r>
            <w:r>
              <w:rPr>
                <w:rStyle w:val="Aucun"/>
                <w:rFonts w:ascii="Arial" w:hAnsi="Arial"/>
              </w:rPr>
              <w:t>du demandeur principal</w:t>
            </w:r>
          </w:p>
        </w:tc>
        <w:tc>
          <w:tcPr>
            <w:tcW w:w="4961" w:type="dxa"/>
            <w:tcBorders>
              <w:top w:val="single" w:sz="24" w:space="0" w:color="000000"/>
              <w:left w:val="single" w:sz="6" w:space="0" w:color="000000"/>
              <w:bottom w:val="single" w:sz="6" w:space="0" w:color="000000"/>
              <w:right w:val="single" w:sz="24" w:space="0" w:color="000000"/>
            </w:tcBorders>
            <w:shd w:val="clear" w:color="auto" w:fill="auto"/>
            <w:tcMar>
              <w:top w:w="80" w:type="dxa"/>
              <w:left w:w="80" w:type="dxa"/>
              <w:bottom w:w="80" w:type="dxa"/>
              <w:right w:w="80" w:type="dxa"/>
            </w:tcMar>
          </w:tcPr>
          <w:p w14:paraId="08DDEA78" w14:textId="77777777" w:rsidR="00E82AB2" w:rsidRDefault="00E82AB2"/>
        </w:tc>
      </w:tr>
      <w:tr w:rsidR="00E82AB2" w14:paraId="6EB5EB20" w14:textId="77777777">
        <w:trPr>
          <w:trHeight w:val="385"/>
          <w:jc w:val="center"/>
        </w:trPr>
        <w:tc>
          <w:tcPr>
            <w:tcW w:w="4820" w:type="dxa"/>
            <w:tcBorders>
              <w:top w:val="single" w:sz="6" w:space="0" w:color="000000"/>
              <w:left w:val="single" w:sz="24" w:space="0" w:color="000000"/>
              <w:bottom w:val="single" w:sz="6" w:space="0" w:color="000000"/>
              <w:right w:val="single" w:sz="6" w:space="0" w:color="000000"/>
            </w:tcBorders>
            <w:shd w:val="clear" w:color="auto" w:fill="D9D9D9"/>
            <w:tcMar>
              <w:top w:w="80" w:type="dxa"/>
              <w:left w:w="80" w:type="dxa"/>
              <w:bottom w:w="80" w:type="dxa"/>
              <w:right w:w="80" w:type="dxa"/>
            </w:tcMar>
          </w:tcPr>
          <w:p w14:paraId="6783B64F" w14:textId="77777777" w:rsidR="00E82AB2" w:rsidRDefault="0079345D">
            <w:pPr>
              <w:pStyle w:val="CorpsA"/>
              <w:spacing w:before="120"/>
            </w:pPr>
            <w:r>
              <w:rPr>
                <w:rStyle w:val="Aucun"/>
                <w:rFonts w:ascii="Arial" w:hAnsi="Arial"/>
                <w:b/>
                <w:bCs/>
              </w:rPr>
              <w:t>Instance d’enregistrement et date</w:t>
            </w:r>
          </w:p>
        </w:tc>
        <w:tc>
          <w:tcPr>
            <w:tcW w:w="4961" w:type="dxa"/>
            <w:tcBorders>
              <w:top w:val="single" w:sz="6" w:space="0" w:color="000000"/>
              <w:left w:val="single" w:sz="6" w:space="0" w:color="000000"/>
              <w:bottom w:val="single" w:sz="6" w:space="0" w:color="000000"/>
              <w:right w:val="single" w:sz="24" w:space="0" w:color="000000"/>
            </w:tcBorders>
            <w:shd w:val="clear" w:color="auto" w:fill="auto"/>
            <w:tcMar>
              <w:top w:w="80" w:type="dxa"/>
              <w:left w:w="80" w:type="dxa"/>
              <w:bottom w:w="80" w:type="dxa"/>
              <w:right w:w="80" w:type="dxa"/>
            </w:tcMar>
          </w:tcPr>
          <w:p w14:paraId="42F5E744" w14:textId="77777777" w:rsidR="00E82AB2" w:rsidRDefault="00E82AB2"/>
        </w:tc>
      </w:tr>
      <w:tr w:rsidR="00E82AB2" w14:paraId="42B3F300" w14:textId="77777777">
        <w:trPr>
          <w:trHeight w:val="408"/>
          <w:jc w:val="center"/>
        </w:trPr>
        <w:tc>
          <w:tcPr>
            <w:tcW w:w="4820" w:type="dxa"/>
            <w:tcBorders>
              <w:top w:val="single" w:sz="6" w:space="0" w:color="000000"/>
              <w:left w:val="single" w:sz="24" w:space="0" w:color="000000"/>
              <w:bottom w:val="single" w:sz="24" w:space="0" w:color="000000"/>
              <w:right w:val="single" w:sz="6" w:space="0" w:color="000000"/>
            </w:tcBorders>
            <w:shd w:val="clear" w:color="auto" w:fill="D9D9D9"/>
            <w:tcMar>
              <w:top w:w="80" w:type="dxa"/>
              <w:left w:w="80" w:type="dxa"/>
              <w:bottom w:w="80" w:type="dxa"/>
              <w:right w:w="80" w:type="dxa"/>
            </w:tcMar>
          </w:tcPr>
          <w:p w14:paraId="540A1925" w14:textId="77777777" w:rsidR="00E82AB2" w:rsidRDefault="0079345D">
            <w:pPr>
              <w:pStyle w:val="CorpsA"/>
              <w:spacing w:before="120"/>
            </w:pPr>
            <w:r>
              <w:rPr>
                <w:rStyle w:val="Aucun"/>
                <w:rFonts w:ascii="Arial" w:hAnsi="Arial"/>
                <w:b/>
                <w:bCs/>
              </w:rPr>
              <w:t>Statut juridique</w:t>
            </w:r>
          </w:p>
        </w:tc>
        <w:tc>
          <w:tcPr>
            <w:tcW w:w="4961" w:type="dxa"/>
            <w:tcBorders>
              <w:top w:val="single" w:sz="6" w:space="0" w:color="000000"/>
              <w:left w:val="single" w:sz="6" w:space="0" w:color="000000"/>
              <w:bottom w:val="single" w:sz="24" w:space="0" w:color="000000"/>
              <w:right w:val="single" w:sz="24" w:space="0" w:color="000000"/>
            </w:tcBorders>
            <w:shd w:val="clear" w:color="auto" w:fill="auto"/>
            <w:tcMar>
              <w:top w:w="80" w:type="dxa"/>
              <w:left w:w="80" w:type="dxa"/>
              <w:bottom w:w="80" w:type="dxa"/>
              <w:right w:w="80" w:type="dxa"/>
            </w:tcMar>
          </w:tcPr>
          <w:p w14:paraId="22737749" w14:textId="77777777" w:rsidR="00E82AB2" w:rsidRDefault="00E82AB2"/>
        </w:tc>
      </w:tr>
    </w:tbl>
    <w:p w14:paraId="0C7E2BC8" w14:textId="77777777" w:rsidR="00E82AB2" w:rsidRDefault="00E82AB2">
      <w:pPr>
        <w:pStyle w:val="CorpsA"/>
        <w:widowControl w:val="0"/>
        <w:jc w:val="center"/>
        <w:rPr>
          <w:rStyle w:val="Aucun"/>
          <w:rFonts w:ascii="Arial" w:eastAsia="Arial" w:hAnsi="Arial" w:cs="Arial"/>
        </w:rPr>
      </w:pPr>
    </w:p>
    <w:p w14:paraId="5F6256E5" w14:textId="77777777" w:rsidR="00E82AB2" w:rsidRDefault="00E82AB2">
      <w:pPr>
        <w:pStyle w:val="CorpsA"/>
        <w:widowControl w:val="0"/>
        <w:jc w:val="center"/>
        <w:rPr>
          <w:rStyle w:val="Aucun"/>
          <w:rFonts w:ascii="Arial" w:eastAsia="Arial" w:hAnsi="Arial" w:cs="Arial"/>
        </w:rPr>
      </w:pPr>
    </w:p>
    <w:p w14:paraId="5AAC74B8" w14:textId="77777777" w:rsidR="00E82AB2" w:rsidRDefault="00E82AB2">
      <w:pPr>
        <w:pStyle w:val="CorpsA"/>
        <w:widowControl w:val="0"/>
        <w:jc w:val="center"/>
        <w:rPr>
          <w:rStyle w:val="Aucun"/>
          <w:rFonts w:ascii="Arial" w:eastAsia="Arial" w:hAnsi="Arial" w:cs="Arial"/>
        </w:rPr>
      </w:pPr>
    </w:p>
    <w:p w14:paraId="25069568" w14:textId="77777777" w:rsidR="00E82AB2" w:rsidRDefault="00E82AB2">
      <w:pPr>
        <w:pStyle w:val="CorpsA"/>
        <w:widowControl w:val="0"/>
        <w:ind w:left="432" w:hanging="432"/>
        <w:rPr>
          <w:rStyle w:val="Aucun"/>
          <w:rFonts w:ascii="Arial" w:eastAsia="Arial" w:hAnsi="Arial" w:cs="Arial"/>
        </w:rPr>
      </w:pPr>
    </w:p>
    <w:p w14:paraId="089E731A" w14:textId="77777777" w:rsidR="00E82AB2" w:rsidRDefault="00E82AB2">
      <w:pPr>
        <w:pStyle w:val="CorpsA"/>
        <w:widowControl w:val="0"/>
        <w:ind w:left="324" w:hanging="324"/>
        <w:rPr>
          <w:rStyle w:val="Aucun"/>
          <w:rFonts w:ascii="Arial" w:eastAsia="Arial" w:hAnsi="Arial" w:cs="Arial"/>
        </w:rPr>
      </w:pPr>
    </w:p>
    <w:p w14:paraId="41B26863" w14:textId="77777777" w:rsidR="00E82AB2" w:rsidRDefault="00E82AB2">
      <w:pPr>
        <w:pStyle w:val="CorpsA"/>
        <w:widowControl w:val="0"/>
        <w:ind w:left="216" w:hanging="216"/>
        <w:rPr>
          <w:rStyle w:val="Aucun"/>
          <w:rFonts w:ascii="Arial" w:eastAsia="Arial" w:hAnsi="Arial" w:cs="Arial"/>
        </w:rPr>
      </w:pPr>
    </w:p>
    <w:p w14:paraId="745B83CA" w14:textId="77777777" w:rsidR="00E82AB2" w:rsidRDefault="00E82AB2">
      <w:pPr>
        <w:pStyle w:val="CorpsA"/>
        <w:widowControl w:val="0"/>
        <w:ind w:left="108" w:hanging="108"/>
        <w:rPr>
          <w:rStyle w:val="Aucun"/>
          <w:rFonts w:ascii="Arial" w:eastAsia="Arial" w:hAnsi="Arial" w:cs="Arial"/>
        </w:rPr>
      </w:pPr>
    </w:p>
    <w:p w14:paraId="75DBD6D0" w14:textId="77777777" w:rsidR="00E82AB2" w:rsidRDefault="00E82AB2">
      <w:pPr>
        <w:pStyle w:val="CorpsA"/>
        <w:widowControl w:val="0"/>
        <w:rPr>
          <w:rStyle w:val="Aucun"/>
          <w:rFonts w:ascii="Arial" w:eastAsia="Arial" w:hAnsi="Arial" w:cs="Arial"/>
        </w:rPr>
      </w:pPr>
    </w:p>
    <w:p w14:paraId="0DCCE246" w14:textId="77777777" w:rsidR="00E82AB2" w:rsidRDefault="00E82AB2">
      <w:pPr>
        <w:pStyle w:val="CorpsA"/>
        <w:rPr>
          <w:rStyle w:val="Aucun"/>
          <w:rFonts w:ascii="Arial" w:eastAsia="Arial" w:hAnsi="Arial" w:cs="Arial"/>
        </w:rPr>
      </w:pPr>
    </w:p>
    <w:tbl>
      <w:tblPr>
        <w:tblW w:w="978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20"/>
        <w:gridCol w:w="4961"/>
      </w:tblGrid>
      <w:tr w:rsidR="00E82AB2" w14:paraId="1E0B4E92" w14:textId="77777777">
        <w:trPr>
          <w:trHeight w:val="830"/>
          <w:jc w:val="center"/>
        </w:trPr>
        <w:tc>
          <w:tcPr>
            <w:tcW w:w="9781" w:type="dxa"/>
            <w:gridSpan w:val="2"/>
            <w:tcBorders>
              <w:top w:val="single" w:sz="24" w:space="0" w:color="000000"/>
              <w:left w:val="single" w:sz="24" w:space="0" w:color="000000"/>
              <w:bottom w:val="single" w:sz="6" w:space="0" w:color="000000"/>
              <w:right w:val="single" w:sz="24" w:space="0" w:color="000000"/>
            </w:tcBorders>
            <w:shd w:val="clear" w:color="auto" w:fill="auto"/>
            <w:tcMar>
              <w:top w:w="80" w:type="dxa"/>
              <w:left w:w="80" w:type="dxa"/>
              <w:bottom w:w="80" w:type="dxa"/>
              <w:right w:w="80" w:type="dxa"/>
            </w:tcMar>
          </w:tcPr>
          <w:p w14:paraId="081162E3" w14:textId="77777777" w:rsidR="00E82AB2" w:rsidRDefault="0079345D">
            <w:pPr>
              <w:pStyle w:val="CorpsA"/>
              <w:spacing w:before="120"/>
            </w:pPr>
            <w:r>
              <w:rPr>
                <w:rStyle w:val="Aucun"/>
                <w:rFonts w:ascii="Arial" w:hAnsi="Arial"/>
                <w:b/>
                <w:bCs/>
              </w:rPr>
              <w:t>Coordonnées du demandeur principal pour la présente action</w:t>
            </w:r>
          </w:p>
        </w:tc>
      </w:tr>
      <w:tr w:rsidR="00E82AB2" w14:paraId="05A30430" w14:textId="77777777">
        <w:trPr>
          <w:trHeight w:val="455"/>
          <w:jc w:val="center"/>
        </w:trPr>
        <w:tc>
          <w:tcPr>
            <w:tcW w:w="4820" w:type="dxa"/>
            <w:tcBorders>
              <w:top w:val="single" w:sz="6" w:space="0" w:color="000000"/>
              <w:left w:val="single" w:sz="24" w:space="0" w:color="000000"/>
              <w:bottom w:val="single" w:sz="6" w:space="0" w:color="000000"/>
              <w:right w:val="single" w:sz="6" w:space="0" w:color="000000"/>
            </w:tcBorders>
            <w:shd w:val="clear" w:color="auto" w:fill="D9D9D9"/>
            <w:tcMar>
              <w:top w:w="80" w:type="dxa"/>
              <w:left w:w="80" w:type="dxa"/>
              <w:bottom w:w="80" w:type="dxa"/>
              <w:right w:w="80" w:type="dxa"/>
            </w:tcMar>
          </w:tcPr>
          <w:p w14:paraId="32D2020B" w14:textId="77777777" w:rsidR="00E82AB2" w:rsidRDefault="0079345D">
            <w:pPr>
              <w:pStyle w:val="CorpsA"/>
              <w:spacing w:before="120"/>
            </w:pPr>
            <w:r>
              <w:rPr>
                <w:rStyle w:val="Aucun"/>
                <w:rFonts w:ascii="Arial" w:hAnsi="Arial"/>
                <w:b/>
                <w:bCs/>
              </w:rPr>
              <w:t>Adresse postale de l’organisation</w:t>
            </w:r>
          </w:p>
        </w:tc>
        <w:tc>
          <w:tcPr>
            <w:tcW w:w="4961" w:type="dxa"/>
            <w:tcBorders>
              <w:top w:val="single" w:sz="6" w:space="0" w:color="000000"/>
              <w:left w:val="single" w:sz="6" w:space="0" w:color="000000"/>
              <w:bottom w:val="single" w:sz="6" w:space="0" w:color="000000"/>
              <w:right w:val="single" w:sz="24" w:space="0" w:color="000000"/>
            </w:tcBorders>
            <w:shd w:val="clear" w:color="auto" w:fill="auto"/>
            <w:tcMar>
              <w:top w:w="80" w:type="dxa"/>
              <w:left w:w="80" w:type="dxa"/>
              <w:bottom w:w="80" w:type="dxa"/>
              <w:right w:w="80" w:type="dxa"/>
            </w:tcMar>
          </w:tcPr>
          <w:p w14:paraId="3DA53304" w14:textId="77777777" w:rsidR="00E82AB2" w:rsidRDefault="00E82AB2"/>
        </w:tc>
      </w:tr>
      <w:tr w:rsidR="00E82AB2" w14:paraId="491111D4" w14:textId="77777777">
        <w:trPr>
          <w:trHeight w:val="665"/>
          <w:jc w:val="center"/>
        </w:trPr>
        <w:tc>
          <w:tcPr>
            <w:tcW w:w="4820" w:type="dxa"/>
            <w:tcBorders>
              <w:top w:val="single" w:sz="6" w:space="0" w:color="000000"/>
              <w:left w:val="single" w:sz="24" w:space="0" w:color="000000"/>
              <w:bottom w:val="single" w:sz="6" w:space="0" w:color="000000"/>
              <w:right w:val="single" w:sz="6" w:space="0" w:color="000000"/>
            </w:tcBorders>
            <w:shd w:val="clear" w:color="auto" w:fill="D9D9D9"/>
            <w:tcMar>
              <w:top w:w="80" w:type="dxa"/>
              <w:left w:w="80" w:type="dxa"/>
              <w:bottom w:w="80" w:type="dxa"/>
              <w:right w:w="80" w:type="dxa"/>
            </w:tcMar>
          </w:tcPr>
          <w:p w14:paraId="59E44FD8" w14:textId="77777777" w:rsidR="00E82AB2" w:rsidRDefault="0079345D">
            <w:pPr>
              <w:pStyle w:val="CorpsA"/>
              <w:spacing w:before="120"/>
            </w:pPr>
            <w:r>
              <w:rPr>
                <w:rStyle w:val="Aucun"/>
                <w:rFonts w:ascii="Arial" w:hAnsi="Arial"/>
                <w:b/>
                <w:bCs/>
              </w:rPr>
              <w:t>Adresse de courrier électronique de l’organisation</w:t>
            </w:r>
          </w:p>
        </w:tc>
        <w:tc>
          <w:tcPr>
            <w:tcW w:w="4961" w:type="dxa"/>
            <w:tcBorders>
              <w:top w:val="single" w:sz="6" w:space="0" w:color="000000"/>
              <w:left w:val="single" w:sz="6" w:space="0" w:color="000000"/>
              <w:bottom w:val="single" w:sz="6" w:space="0" w:color="000000"/>
              <w:right w:val="single" w:sz="24" w:space="0" w:color="000000"/>
            </w:tcBorders>
            <w:shd w:val="clear" w:color="auto" w:fill="auto"/>
            <w:tcMar>
              <w:top w:w="80" w:type="dxa"/>
              <w:left w:w="80" w:type="dxa"/>
              <w:bottom w:w="80" w:type="dxa"/>
              <w:right w:w="80" w:type="dxa"/>
            </w:tcMar>
          </w:tcPr>
          <w:p w14:paraId="26D80A54" w14:textId="77777777" w:rsidR="00E82AB2" w:rsidRDefault="00E82AB2"/>
        </w:tc>
      </w:tr>
      <w:tr w:rsidR="00E82AB2" w14:paraId="67C47DF5" w14:textId="77777777">
        <w:trPr>
          <w:trHeight w:val="591"/>
          <w:jc w:val="center"/>
        </w:trPr>
        <w:tc>
          <w:tcPr>
            <w:tcW w:w="4820" w:type="dxa"/>
            <w:tcBorders>
              <w:top w:val="single" w:sz="6" w:space="0" w:color="000000"/>
              <w:left w:val="single" w:sz="24" w:space="0" w:color="000000"/>
              <w:bottom w:val="single" w:sz="6" w:space="0" w:color="000000"/>
              <w:right w:val="single" w:sz="6" w:space="0" w:color="000000"/>
            </w:tcBorders>
            <w:shd w:val="clear" w:color="auto" w:fill="D9D9D9"/>
            <w:tcMar>
              <w:top w:w="80" w:type="dxa"/>
              <w:left w:w="80" w:type="dxa"/>
              <w:bottom w:w="80" w:type="dxa"/>
              <w:right w:w="80" w:type="dxa"/>
            </w:tcMar>
          </w:tcPr>
          <w:p w14:paraId="2EE5DFA3" w14:textId="77777777" w:rsidR="00E82AB2" w:rsidRDefault="0079345D">
            <w:pPr>
              <w:pStyle w:val="CorpsA"/>
              <w:spacing w:before="120"/>
            </w:pPr>
            <w:r>
              <w:rPr>
                <w:rStyle w:val="Aucun"/>
                <w:rFonts w:ascii="Arial" w:hAnsi="Arial"/>
                <w:b/>
                <w:bCs/>
              </w:rPr>
              <w:t xml:space="preserve">Téléphone </w:t>
            </w:r>
            <w:r>
              <w:rPr>
                <w:rStyle w:val="Aucun"/>
                <w:rFonts w:ascii="Arial" w:hAnsi="Arial"/>
              </w:rPr>
              <w:t>(fixe et mobile)</w:t>
            </w:r>
          </w:p>
        </w:tc>
        <w:tc>
          <w:tcPr>
            <w:tcW w:w="4961" w:type="dxa"/>
            <w:tcBorders>
              <w:top w:val="single" w:sz="6" w:space="0" w:color="000000"/>
              <w:left w:val="single" w:sz="6" w:space="0" w:color="000000"/>
              <w:bottom w:val="single" w:sz="6" w:space="0" w:color="000000"/>
              <w:right w:val="single" w:sz="24" w:space="0" w:color="000000"/>
            </w:tcBorders>
            <w:shd w:val="clear" w:color="auto" w:fill="auto"/>
            <w:tcMar>
              <w:top w:w="80" w:type="dxa"/>
              <w:left w:w="80" w:type="dxa"/>
              <w:bottom w:w="80" w:type="dxa"/>
              <w:right w:w="80" w:type="dxa"/>
            </w:tcMar>
          </w:tcPr>
          <w:p w14:paraId="43C14017" w14:textId="77777777" w:rsidR="00E82AB2" w:rsidRDefault="00E82AB2"/>
        </w:tc>
      </w:tr>
      <w:tr w:rsidR="00E82AB2" w14:paraId="5D1D8220" w14:textId="77777777">
        <w:trPr>
          <w:trHeight w:val="665"/>
          <w:jc w:val="center"/>
        </w:trPr>
        <w:tc>
          <w:tcPr>
            <w:tcW w:w="4820" w:type="dxa"/>
            <w:tcBorders>
              <w:top w:val="single" w:sz="6" w:space="0" w:color="000000"/>
              <w:left w:val="single" w:sz="24" w:space="0" w:color="000000"/>
              <w:bottom w:val="single" w:sz="6" w:space="0" w:color="000000"/>
              <w:right w:val="single" w:sz="6" w:space="0" w:color="000000"/>
            </w:tcBorders>
            <w:shd w:val="clear" w:color="auto" w:fill="D9D9D9"/>
            <w:tcMar>
              <w:top w:w="80" w:type="dxa"/>
              <w:left w:w="80" w:type="dxa"/>
              <w:bottom w:w="80" w:type="dxa"/>
              <w:right w:w="80" w:type="dxa"/>
            </w:tcMar>
          </w:tcPr>
          <w:p w14:paraId="78210468" w14:textId="77777777" w:rsidR="00E82AB2" w:rsidRDefault="0079345D">
            <w:pPr>
              <w:pStyle w:val="CorpsA"/>
              <w:spacing w:before="120"/>
            </w:pPr>
            <w:r>
              <w:rPr>
                <w:rStyle w:val="Aucun"/>
                <w:rFonts w:ascii="Arial" w:hAnsi="Arial"/>
                <w:b/>
                <w:bCs/>
              </w:rPr>
              <w:t>Personne de contact pour la présente action</w:t>
            </w:r>
          </w:p>
        </w:tc>
        <w:tc>
          <w:tcPr>
            <w:tcW w:w="4961" w:type="dxa"/>
            <w:tcBorders>
              <w:top w:val="single" w:sz="6" w:space="0" w:color="000000"/>
              <w:left w:val="single" w:sz="6" w:space="0" w:color="000000"/>
              <w:bottom w:val="single" w:sz="6" w:space="0" w:color="000000"/>
              <w:right w:val="single" w:sz="24" w:space="0" w:color="000000"/>
            </w:tcBorders>
            <w:shd w:val="clear" w:color="auto" w:fill="auto"/>
            <w:tcMar>
              <w:top w:w="80" w:type="dxa"/>
              <w:left w:w="80" w:type="dxa"/>
              <w:bottom w:w="80" w:type="dxa"/>
              <w:right w:w="80" w:type="dxa"/>
            </w:tcMar>
          </w:tcPr>
          <w:p w14:paraId="25B2F2E8" w14:textId="77777777" w:rsidR="00E82AB2" w:rsidRDefault="00E82AB2"/>
        </w:tc>
      </w:tr>
      <w:tr w:rsidR="00E82AB2" w14:paraId="57CD0BFC" w14:textId="77777777">
        <w:trPr>
          <w:trHeight w:val="688"/>
          <w:jc w:val="center"/>
        </w:trPr>
        <w:tc>
          <w:tcPr>
            <w:tcW w:w="4820" w:type="dxa"/>
            <w:tcBorders>
              <w:top w:val="single" w:sz="6" w:space="0" w:color="000000"/>
              <w:left w:val="single" w:sz="24" w:space="0" w:color="000000"/>
              <w:bottom w:val="single" w:sz="24" w:space="0" w:color="000000"/>
              <w:right w:val="single" w:sz="6" w:space="0" w:color="000000"/>
            </w:tcBorders>
            <w:shd w:val="clear" w:color="auto" w:fill="D9D9D9"/>
            <w:tcMar>
              <w:top w:w="80" w:type="dxa"/>
              <w:left w:w="80" w:type="dxa"/>
              <w:bottom w:w="80" w:type="dxa"/>
              <w:right w:w="80" w:type="dxa"/>
            </w:tcMar>
          </w:tcPr>
          <w:p w14:paraId="5015E947" w14:textId="77777777" w:rsidR="00E82AB2" w:rsidRDefault="0079345D">
            <w:pPr>
              <w:pStyle w:val="CorpsA"/>
              <w:spacing w:before="120"/>
            </w:pPr>
            <w:r>
              <w:rPr>
                <w:rStyle w:val="Aucun"/>
                <w:rFonts w:ascii="Arial" w:hAnsi="Arial"/>
                <w:b/>
                <w:bCs/>
              </w:rPr>
              <w:t>Adresse électronique de la personne de contact</w:t>
            </w:r>
          </w:p>
        </w:tc>
        <w:tc>
          <w:tcPr>
            <w:tcW w:w="4961" w:type="dxa"/>
            <w:tcBorders>
              <w:top w:val="single" w:sz="6" w:space="0" w:color="000000"/>
              <w:left w:val="single" w:sz="6" w:space="0" w:color="000000"/>
              <w:bottom w:val="single" w:sz="24" w:space="0" w:color="000000"/>
              <w:right w:val="single" w:sz="24" w:space="0" w:color="000000"/>
            </w:tcBorders>
            <w:shd w:val="clear" w:color="auto" w:fill="auto"/>
            <w:tcMar>
              <w:top w:w="80" w:type="dxa"/>
              <w:left w:w="80" w:type="dxa"/>
              <w:bottom w:w="80" w:type="dxa"/>
              <w:right w:w="80" w:type="dxa"/>
            </w:tcMar>
          </w:tcPr>
          <w:p w14:paraId="73A338F5" w14:textId="77777777" w:rsidR="00E82AB2" w:rsidRDefault="00E82AB2"/>
        </w:tc>
      </w:tr>
    </w:tbl>
    <w:p w14:paraId="70519B7C" w14:textId="77777777" w:rsidR="00E82AB2" w:rsidRDefault="00E82AB2">
      <w:pPr>
        <w:pStyle w:val="CorpsA"/>
        <w:widowControl w:val="0"/>
        <w:jc w:val="center"/>
        <w:rPr>
          <w:rStyle w:val="Aucun"/>
          <w:rFonts w:ascii="Arial" w:eastAsia="Arial" w:hAnsi="Arial" w:cs="Arial"/>
        </w:rPr>
      </w:pPr>
    </w:p>
    <w:p w14:paraId="05C6D531" w14:textId="77777777" w:rsidR="00E82AB2" w:rsidRDefault="00E82AB2">
      <w:pPr>
        <w:pStyle w:val="CorpsA"/>
        <w:widowControl w:val="0"/>
        <w:jc w:val="center"/>
        <w:rPr>
          <w:rStyle w:val="Aucun"/>
          <w:rFonts w:ascii="Arial" w:eastAsia="Arial" w:hAnsi="Arial" w:cs="Arial"/>
        </w:rPr>
      </w:pPr>
    </w:p>
    <w:tbl>
      <w:tblPr>
        <w:tblW w:w="918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01"/>
        <w:gridCol w:w="4383"/>
      </w:tblGrid>
      <w:tr w:rsidR="00E82AB2" w14:paraId="3BC38BE0" w14:textId="77777777">
        <w:trPr>
          <w:trHeight w:val="697"/>
          <w:jc w:val="center"/>
        </w:trPr>
        <w:tc>
          <w:tcPr>
            <w:tcW w:w="4801" w:type="dxa"/>
            <w:tcBorders>
              <w:top w:val="single" w:sz="24" w:space="0" w:color="000000"/>
              <w:left w:val="single" w:sz="24" w:space="0" w:color="000000"/>
              <w:bottom w:val="single" w:sz="6" w:space="0" w:color="000000"/>
              <w:right w:val="single" w:sz="6" w:space="0" w:color="000000"/>
            </w:tcBorders>
            <w:shd w:val="clear" w:color="auto" w:fill="D9D9D9"/>
            <w:tcMar>
              <w:top w:w="80" w:type="dxa"/>
              <w:left w:w="80" w:type="dxa"/>
              <w:bottom w:w="80" w:type="dxa"/>
              <w:right w:w="80" w:type="dxa"/>
            </w:tcMar>
          </w:tcPr>
          <w:p w14:paraId="37ED7711" w14:textId="77777777" w:rsidR="00E82AB2" w:rsidRDefault="0079345D">
            <w:pPr>
              <w:pStyle w:val="CorpsA"/>
              <w:tabs>
                <w:tab w:val="left" w:pos="284"/>
                <w:tab w:val="left" w:pos="4820"/>
              </w:tabs>
              <w:spacing w:before="80" w:after="80" w:line="240" w:lineRule="exact"/>
              <w:jc w:val="both"/>
            </w:pPr>
            <w:r>
              <w:rPr>
                <w:rStyle w:val="Aucun"/>
                <w:rFonts w:ascii="Arial" w:hAnsi="Arial"/>
                <w:b/>
                <w:bCs/>
              </w:rPr>
              <w:t xml:space="preserve"> Associé(s)</w:t>
            </w:r>
          </w:p>
        </w:tc>
        <w:tc>
          <w:tcPr>
            <w:tcW w:w="4383" w:type="dxa"/>
            <w:tcBorders>
              <w:top w:val="single" w:sz="24" w:space="0" w:color="000000"/>
              <w:left w:val="single" w:sz="6" w:space="0" w:color="000000"/>
              <w:bottom w:val="single" w:sz="6" w:space="0" w:color="000000"/>
              <w:right w:val="single" w:sz="24" w:space="0" w:color="000000"/>
            </w:tcBorders>
            <w:shd w:val="clear" w:color="auto" w:fill="auto"/>
            <w:tcMar>
              <w:top w:w="80" w:type="dxa"/>
              <w:left w:w="80" w:type="dxa"/>
              <w:bottom w:w="80" w:type="dxa"/>
              <w:right w:w="80" w:type="dxa"/>
            </w:tcMar>
          </w:tcPr>
          <w:p w14:paraId="2BFD9ED8" w14:textId="77777777" w:rsidR="00E82AB2" w:rsidRDefault="00E82AB2"/>
        </w:tc>
      </w:tr>
      <w:tr w:rsidR="00E82AB2" w14:paraId="5874F943" w14:textId="77777777">
        <w:trPr>
          <w:trHeight w:val="385"/>
          <w:jc w:val="center"/>
        </w:trPr>
        <w:tc>
          <w:tcPr>
            <w:tcW w:w="4801" w:type="dxa"/>
            <w:tcBorders>
              <w:top w:val="single" w:sz="6" w:space="0" w:color="000000"/>
              <w:left w:val="single" w:sz="24" w:space="0" w:color="000000"/>
              <w:bottom w:val="single" w:sz="6" w:space="0" w:color="000000"/>
              <w:right w:val="single" w:sz="6" w:space="0" w:color="000000"/>
            </w:tcBorders>
            <w:shd w:val="clear" w:color="auto" w:fill="D9D9D9"/>
            <w:tcMar>
              <w:top w:w="80" w:type="dxa"/>
              <w:left w:w="80" w:type="dxa"/>
              <w:bottom w:w="80" w:type="dxa"/>
              <w:right w:w="80" w:type="dxa"/>
            </w:tcMar>
          </w:tcPr>
          <w:p w14:paraId="57D9EE2F" w14:textId="77777777" w:rsidR="00E82AB2" w:rsidRDefault="0079345D">
            <w:pPr>
              <w:pStyle w:val="CorpsA"/>
              <w:tabs>
                <w:tab w:val="left" w:pos="4820"/>
              </w:tabs>
              <w:spacing w:before="80" w:after="80" w:line="240" w:lineRule="exact"/>
              <w:jc w:val="both"/>
            </w:pPr>
            <w:r>
              <w:rPr>
                <w:rStyle w:val="Aucun"/>
                <w:rFonts w:ascii="Arial" w:hAnsi="Arial"/>
              </w:rPr>
              <w:t>Nom de l’organisation associée</w:t>
            </w:r>
          </w:p>
        </w:tc>
        <w:tc>
          <w:tcPr>
            <w:tcW w:w="4383" w:type="dxa"/>
            <w:tcBorders>
              <w:top w:val="single" w:sz="6" w:space="0" w:color="000000"/>
              <w:left w:val="single" w:sz="6" w:space="0" w:color="000000"/>
              <w:bottom w:val="single" w:sz="6" w:space="0" w:color="000000"/>
              <w:right w:val="single" w:sz="24" w:space="0" w:color="000000"/>
            </w:tcBorders>
            <w:shd w:val="clear" w:color="auto" w:fill="auto"/>
            <w:tcMar>
              <w:top w:w="80" w:type="dxa"/>
              <w:left w:w="80" w:type="dxa"/>
              <w:bottom w:w="80" w:type="dxa"/>
              <w:right w:w="80" w:type="dxa"/>
            </w:tcMar>
          </w:tcPr>
          <w:p w14:paraId="5E936ACC" w14:textId="77777777" w:rsidR="00E82AB2" w:rsidRDefault="00E82AB2"/>
        </w:tc>
      </w:tr>
      <w:tr w:rsidR="00E82AB2" w14:paraId="5FA807F6" w14:textId="77777777">
        <w:trPr>
          <w:trHeight w:val="385"/>
          <w:jc w:val="center"/>
        </w:trPr>
        <w:tc>
          <w:tcPr>
            <w:tcW w:w="4801" w:type="dxa"/>
            <w:tcBorders>
              <w:top w:val="single" w:sz="6" w:space="0" w:color="000000"/>
              <w:left w:val="single" w:sz="24" w:space="0" w:color="000000"/>
              <w:bottom w:val="single" w:sz="6" w:space="0" w:color="000000"/>
              <w:right w:val="single" w:sz="6" w:space="0" w:color="000000"/>
            </w:tcBorders>
            <w:shd w:val="clear" w:color="auto" w:fill="D9D9D9"/>
            <w:tcMar>
              <w:top w:w="80" w:type="dxa"/>
              <w:left w:w="80" w:type="dxa"/>
              <w:bottom w:w="80" w:type="dxa"/>
              <w:right w:w="80" w:type="dxa"/>
            </w:tcMar>
          </w:tcPr>
          <w:p w14:paraId="1A8B616C" w14:textId="77777777" w:rsidR="00E82AB2" w:rsidRDefault="0079345D">
            <w:pPr>
              <w:pStyle w:val="CorpsA"/>
              <w:tabs>
                <w:tab w:val="left" w:pos="4820"/>
              </w:tabs>
              <w:spacing w:before="80" w:after="80" w:line="240" w:lineRule="exact"/>
            </w:pPr>
            <w:r>
              <w:rPr>
                <w:rStyle w:val="Aucun"/>
                <w:rFonts w:ascii="Arial" w:hAnsi="Arial"/>
              </w:rPr>
              <w:t>Instance d’enregistrement et date</w:t>
            </w:r>
          </w:p>
        </w:tc>
        <w:tc>
          <w:tcPr>
            <w:tcW w:w="4383" w:type="dxa"/>
            <w:tcBorders>
              <w:top w:val="single" w:sz="6" w:space="0" w:color="000000"/>
              <w:left w:val="single" w:sz="6" w:space="0" w:color="000000"/>
              <w:bottom w:val="single" w:sz="6" w:space="0" w:color="000000"/>
              <w:right w:val="single" w:sz="24" w:space="0" w:color="000000"/>
            </w:tcBorders>
            <w:shd w:val="clear" w:color="auto" w:fill="auto"/>
            <w:tcMar>
              <w:top w:w="80" w:type="dxa"/>
              <w:left w:w="80" w:type="dxa"/>
              <w:bottom w:w="80" w:type="dxa"/>
              <w:right w:w="80" w:type="dxa"/>
            </w:tcMar>
          </w:tcPr>
          <w:p w14:paraId="70253D28" w14:textId="77777777" w:rsidR="00E82AB2" w:rsidRDefault="00E82AB2"/>
        </w:tc>
      </w:tr>
    </w:tbl>
    <w:p w14:paraId="4C465FE1" w14:textId="77777777" w:rsidR="00E82AB2" w:rsidRDefault="00E82AB2">
      <w:pPr>
        <w:pStyle w:val="CorpsA"/>
        <w:widowControl w:val="0"/>
        <w:jc w:val="center"/>
        <w:rPr>
          <w:rStyle w:val="Aucun"/>
          <w:rFonts w:ascii="Arial" w:eastAsia="Arial" w:hAnsi="Arial" w:cs="Arial"/>
        </w:rPr>
      </w:pPr>
    </w:p>
    <w:p w14:paraId="42D909B6" w14:textId="77777777" w:rsidR="00E82AB2" w:rsidRDefault="00E82AB2">
      <w:pPr>
        <w:pStyle w:val="CorpsA"/>
        <w:widowControl w:val="0"/>
        <w:ind w:left="432" w:hanging="432"/>
        <w:rPr>
          <w:rStyle w:val="Aucun"/>
          <w:rFonts w:ascii="Arial" w:eastAsia="Arial" w:hAnsi="Arial" w:cs="Arial"/>
        </w:rPr>
      </w:pPr>
    </w:p>
    <w:p w14:paraId="1B567631" w14:textId="77777777" w:rsidR="00E82AB2" w:rsidRDefault="00E82AB2">
      <w:pPr>
        <w:pStyle w:val="CorpsA"/>
        <w:widowControl w:val="0"/>
        <w:ind w:left="324" w:hanging="324"/>
        <w:rPr>
          <w:rStyle w:val="Aucun"/>
          <w:rFonts w:ascii="Arial" w:eastAsia="Arial" w:hAnsi="Arial" w:cs="Arial"/>
        </w:rPr>
      </w:pPr>
    </w:p>
    <w:p w14:paraId="5F00FEEE" w14:textId="77777777" w:rsidR="00E82AB2" w:rsidRDefault="0079345D">
      <w:pPr>
        <w:pStyle w:val="CorpsBA"/>
        <w:sectPr w:rsidR="00E82AB2">
          <w:headerReference w:type="default" r:id="rId12"/>
          <w:footerReference w:type="default" r:id="rId13"/>
          <w:headerReference w:type="first" r:id="rId14"/>
          <w:footerReference w:type="first" r:id="rId15"/>
          <w:pgSz w:w="11900" w:h="16840"/>
          <w:pgMar w:top="907" w:right="1134" w:bottom="1134" w:left="1418" w:header="709" w:footer="397" w:gutter="0"/>
          <w:cols w:space="720"/>
          <w:titlePg/>
        </w:sectPr>
      </w:pPr>
      <w:r>
        <w:rPr>
          <w:rStyle w:val="Aucun"/>
          <w:rFonts w:ascii="Arial" w:hAnsi="Arial"/>
        </w:rPr>
        <w:t>Copier le tableau autant de fois que besoin selon le nombre d’associés</w:t>
      </w:r>
    </w:p>
    <w:p w14:paraId="4440D517" w14:textId="77777777" w:rsidR="00E82AB2" w:rsidRDefault="0079345D">
      <w:pPr>
        <w:pStyle w:val="CorpsA"/>
        <w:widowControl w:val="0"/>
        <w:ind w:left="216" w:hanging="216"/>
        <w:rPr>
          <w:rStyle w:val="Aucun"/>
          <w:rFonts w:ascii="Arial" w:eastAsia="Arial" w:hAnsi="Arial" w:cs="Arial"/>
          <w:b/>
          <w:bCs/>
        </w:rPr>
      </w:pPr>
      <w:r>
        <w:rPr>
          <w:rStyle w:val="Aucun"/>
          <w:rFonts w:ascii="Arial" w:hAnsi="Arial"/>
          <w:b/>
          <w:bCs/>
        </w:rPr>
        <w:lastRenderedPageBreak/>
        <w:t>NOTE SUCCINCTE DE PRÉSENTATION</w:t>
      </w:r>
    </w:p>
    <w:p w14:paraId="063BAB07" w14:textId="77777777" w:rsidR="00E82AB2" w:rsidRDefault="00E82AB2">
      <w:pPr>
        <w:pStyle w:val="CorpsA"/>
        <w:widowControl w:val="0"/>
        <w:ind w:left="216" w:hanging="216"/>
        <w:rPr>
          <w:rStyle w:val="Aucun"/>
          <w:rFonts w:ascii="Arial" w:eastAsia="Arial" w:hAnsi="Arial" w:cs="Arial"/>
        </w:rPr>
      </w:pPr>
    </w:p>
    <w:p w14:paraId="3A1CCC96" w14:textId="77777777" w:rsidR="00E82AB2" w:rsidRDefault="0079345D">
      <w:pPr>
        <w:pStyle w:val="pprag2"/>
        <w:numPr>
          <w:ilvl w:val="1"/>
          <w:numId w:val="31"/>
        </w:numPr>
        <w:spacing w:line="240" w:lineRule="auto"/>
        <w:outlineLvl w:val="1"/>
        <w:rPr>
          <w:rFonts w:ascii="Arial" w:hAnsi="Arial"/>
          <w:lang w:val="fr-FR"/>
        </w:rPr>
      </w:pPr>
      <w:r>
        <w:rPr>
          <w:rStyle w:val="AucunA"/>
          <w:rFonts w:ascii="Arial" w:hAnsi="Arial"/>
        </w:rPr>
        <w:t>Résumé de l’action</w:t>
      </w:r>
    </w:p>
    <w:p w14:paraId="7DE1744D" w14:textId="77777777" w:rsidR="00E82AB2" w:rsidRDefault="0079345D">
      <w:pPr>
        <w:pStyle w:val="CorpsA"/>
        <w:widowControl w:val="0"/>
        <w:ind w:left="216" w:hanging="216"/>
        <w:rPr>
          <w:rStyle w:val="Aucun"/>
          <w:rFonts w:ascii="Arial" w:eastAsia="Arial" w:hAnsi="Arial" w:cs="Arial"/>
          <w:b/>
          <w:bCs/>
        </w:rPr>
      </w:pPr>
      <w:r>
        <w:rPr>
          <w:rStyle w:val="Aucun"/>
          <w:rFonts w:ascii="Arial" w:hAnsi="Arial"/>
          <w:b/>
          <w:bCs/>
        </w:rPr>
        <w:t>Complétez le tableau ci-dessous :</w:t>
      </w:r>
    </w:p>
    <w:p w14:paraId="4D3797B2" w14:textId="77777777" w:rsidR="00E82AB2" w:rsidRDefault="00E82AB2">
      <w:pPr>
        <w:pStyle w:val="CorpsA"/>
        <w:widowControl w:val="0"/>
        <w:ind w:left="216" w:hanging="216"/>
        <w:rPr>
          <w:rStyle w:val="Aucun"/>
          <w:rFonts w:ascii="Arial" w:eastAsia="Arial" w:hAnsi="Arial" w:cs="Arial"/>
        </w:rPr>
      </w:pPr>
    </w:p>
    <w:p w14:paraId="68C36CE4" w14:textId="77777777" w:rsidR="00E82AB2" w:rsidRDefault="00E82AB2">
      <w:pPr>
        <w:pStyle w:val="CorpsA"/>
        <w:widowControl w:val="0"/>
        <w:ind w:left="216" w:hanging="216"/>
        <w:rPr>
          <w:rStyle w:val="Aucun"/>
          <w:rFonts w:ascii="Arial" w:eastAsia="Arial" w:hAnsi="Arial" w:cs="Arial"/>
        </w:rPr>
      </w:pPr>
    </w:p>
    <w:tbl>
      <w:tblPr>
        <w:tblW w:w="9356" w:type="dxa"/>
        <w:tblInd w:w="3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19"/>
        <w:gridCol w:w="6237"/>
      </w:tblGrid>
      <w:tr w:rsidR="00E82AB2" w14:paraId="2C6894AF" w14:textId="77777777">
        <w:trPr>
          <w:trHeight w:val="3274"/>
        </w:trPr>
        <w:tc>
          <w:tcPr>
            <w:tcW w:w="3119" w:type="dxa"/>
            <w:tcBorders>
              <w:top w:val="single" w:sz="24" w:space="0" w:color="000000"/>
              <w:left w:val="single" w:sz="24"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14:paraId="2C354FE1" w14:textId="77777777" w:rsidR="00E82AB2" w:rsidRDefault="0079345D">
            <w:pPr>
              <w:pStyle w:val="CorpsBA"/>
            </w:pPr>
            <w:r>
              <w:rPr>
                <w:rStyle w:val="Aucun"/>
                <w:rFonts w:ascii="Arial" w:hAnsi="Arial"/>
                <w:b/>
                <w:bCs/>
                <w:sz w:val="22"/>
                <w:szCs w:val="22"/>
              </w:rPr>
              <w:t>Objectifs de l’action</w:t>
            </w:r>
          </w:p>
        </w:tc>
        <w:tc>
          <w:tcPr>
            <w:tcW w:w="6237" w:type="dxa"/>
            <w:tcBorders>
              <w:top w:val="single" w:sz="24" w:space="0" w:color="000000"/>
              <w:left w:val="single" w:sz="6" w:space="0" w:color="000000"/>
              <w:bottom w:val="single" w:sz="6" w:space="0" w:color="000000"/>
              <w:right w:val="single" w:sz="24" w:space="0" w:color="000000"/>
            </w:tcBorders>
            <w:shd w:val="clear" w:color="auto" w:fill="auto"/>
            <w:tcMar>
              <w:top w:w="80" w:type="dxa"/>
              <w:left w:w="80" w:type="dxa"/>
              <w:bottom w:w="80" w:type="dxa"/>
              <w:right w:w="80" w:type="dxa"/>
            </w:tcMar>
          </w:tcPr>
          <w:p w14:paraId="1446378B" w14:textId="77777777" w:rsidR="00E82AB2" w:rsidRDefault="0079345D">
            <w:pPr>
              <w:pStyle w:val="p1"/>
              <w:jc w:val="both"/>
              <w:rPr>
                <w:rStyle w:val="Aucun"/>
                <w:rFonts w:ascii="Arial" w:eastAsia="Arial" w:hAnsi="Arial" w:cs="Arial"/>
                <w:i/>
                <w:iCs/>
                <w:sz w:val="24"/>
                <w:szCs w:val="24"/>
              </w:rPr>
            </w:pPr>
            <w:r>
              <w:rPr>
                <w:rStyle w:val="Aucun"/>
                <w:rFonts w:ascii="Arial" w:hAnsi="Arial"/>
                <w:i/>
                <w:iCs/>
                <w:sz w:val="24"/>
                <w:szCs w:val="24"/>
              </w:rPr>
              <w:t xml:space="preserve">Objectif global : </w:t>
            </w:r>
          </w:p>
          <w:p w14:paraId="64CD89F0" w14:textId="77777777" w:rsidR="00E82AB2" w:rsidRDefault="00E82AB2">
            <w:pPr>
              <w:pStyle w:val="p1"/>
              <w:jc w:val="both"/>
              <w:rPr>
                <w:rStyle w:val="Aucun"/>
                <w:rFonts w:ascii="Arial" w:eastAsia="Arial" w:hAnsi="Arial" w:cs="Arial"/>
                <w:sz w:val="24"/>
                <w:szCs w:val="24"/>
              </w:rPr>
            </w:pPr>
          </w:p>
          <w:p w14:paraId="3C31B01A" w14:textId="77777777" w:rsidR="00E82AB2" w:rsidRDefault="0079345D">
            <w:pPr>
              <w:pStyle w:val="CorpsBA"/>
              <w:jc w:val="both"/>
              <w:rPr>
                <w:rStyle w:val="Aucun"/>
                <w:rFonts w:ascii="Arial" w:eastAsia="Arial" w:hAnsi="Arial" w:cs="Arial"/>
              </w:rPr>
            </w:pPr>
            <w:r>
              <w:rPr>
                <w:rStyle w:val="Aucun"/>
                <w:rFonts w:ascii="Arial" w:hAnsi="Arial"/>
                <w:i/>
                <w:iCs/>
              </w:rPr>
              <w:t>Objectifs spécifiques </w:t>
            </w:r>
            <w:r>
              <w:rPr>
                <w:rStyle w:val="Aucun"/>
                <w:rFonts w:ascii="Arial" w:hAnsi="Arial"/>
              </w:rPr>
              <w:t>:</w:t>
            </w:r>
          </w:p>
          <w:p w14:paraId="593DAF35" w14:textId="77777777" w:rsidR="00E82AB2" w:rsidRDefault="00E82AB2">
            <w:pPr>
              <w:pStyle w:val="ListParagraph"/>
              <w:jc w:val="both"/>
              <w:rPr>
                <w:rStyle w:val="Aucun"/>
                <w:rFonts w:ascii="Arial" w:eastAsia="Arial" w:hAnsi="Arial" w:cs="Arial"/>
              </w:rPr>
            </w:pPr>
          </w:p>
          <w:p w14:paraId="2E777552" w14:textId="77777777" w:rsidR="00E82AB2" w:rsidRDefault="00E82AB2">
            <w:pPr>
              <w:pStyle w:val="ListParagraph"/>
              <w:jc w:val="both"/>
              <w:rPr>
                <w:rStyle w:val="Aucun"/>
                <w:rFonts w:ascii="Arial" w:eastAsia="Arial" w:hAnsi="Arial" w:cs="Arial"/>
              </w:rPr>
            </w:pPr>
          </w:p>
          <w:p w14:paraId="37DCA84D" w14:textId="77777777" w:rsidR="00E82AB2" w:rsidRDefault="00E82AB2">
            <w:pPr>
              <w:pStyle w:val="ListParagraph"/>
              <w:jc w:val="both"/>
              <w:rPr>
                <w:rStyle w:val="Aucun"/>
                <w:rFonts w:ascii="Arial" w:eastAsia="Arial" w:hAnsi="Arial" w:cs="Arial"/>
              </w:rPr>
            </w:pPr>
          </w:p>
          <w:p w14:paraId="27315FD3" w14:textId="77777777" w:rsidR="00E82AB2" w:rsidRDefault="00E82AB2">
            <w:pPr>
              <w:pStyle w:val="ListParagraph"/>
              <w:jc w:val="both"/>
              <w:rPr>
                <w:rStyle w:val="Aucun"/>
                <w:rFonts w:ascii="Arial" w:eastAsia="Arial" w:hAnsi="Arial" w:cs="Arial"/>
              </w:rPr>
            </w:pPr>
          </w:p>
          <w:p w14:paraId="2C35F0EE" w14:textId="77777777" w:rsidR="00E82AB2" w:rsidRDefault="0079345D">
            <w:pPr>
              <w:pStyle w:val="ListParagraph"/>
              <w:jc w:val="both"/>
            </w:pPr>
            <w:r>
              <w:rPr>
                <w:rStyle w:val="Aucun"/>
                <w:rFonts w:ascii="Arial" w:hAnsi="Arial"/>
              </w:rPr>
              <w:t xml:space="preserve"> </w:t>
            </w:r>
          </w:p>
        </w:tc>
      </w:tr>
      <w:tr w:rsidR="00E82AB2" w14:paraId="48BFB389" w14:textId="77777777">
        <w:trPr>
          <w:trHeight w:val="576"/>
        </w:trPr>
        <w:tc>
          <w:tcPr>
            <w:tcW w:w="3119" w:type="dxa"/>
            <w:tcBorders>
              <w:top w:val="single" w:sz="6" w:space="0" w:color="000000"/>
              <w:left w:val="single" w:sz="24"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14:paraId="431CB638" w14:textId="77777777" w:rsidR="00E82AB2" w:rsidRDefault="0079345D">
            <w:pPr>
              <w:pStyle w:val="CorpsBA"/>
            </w:pPr>
            <w:r>
              <w:rPr>
                <w:rStyle w:val="Aucun"/>
                <w:rFonts w:ascii="Arial" w:hAnsi="Arial"/>
                <w:b/>
                <w:bCs/>
                <w:sz w:val="22"/>
                <w:szCs w:val="22"/>
              </w:rPr>
              <w:t xml:space="preserve">Bénéficiaires </w:t>
            </w:r>
          </w:p>
        </w:tc>
        <w:tc>
          <w:tcPr>
            <w:tcW w:w="6237" w:type="dxa"/>
            <w:tcBorders>
              <w:top w:val="single" w:sz="6" w:space="0" w:color="000000"/>
              <w:left w:val="single" w:sz="6" w:space="0" w:color="000000"/>
              <w:bottom w:val="single" w:sz="6" w:space="0" w:color="000000"/>
              <w:right w:val="single" w:sz="24" w:space="0" w:color="000000"/>
            </w:tcBorders>
            <w:shd w:val="clear" w:color="auto" w:fill="auto"/>
            <w:tcMar>
              <w:top w:w="80" w:type="dxa"/>
              <w:left w:w="80" w:type="dxa"/>
              <w:bottom w:w="80" w:type="dxa"/>
              <w:right w:w="80" w:type="dxa"/>
            </w:tcMar>
          </w:tcPr>
          <w:p w14:paraId="3F876879" w14:textId="77777777" w:rsidR="00E82AB2" w:rsidRDefault="00E82AB2"/>
        </w:tc>
      </w:tr>
      <w:tr w:rsidR="00E82AB2" w14:paraId="38577296" w14:textId="77777777">
        <w:trPr>
          <w:trHeight w:val="816"/>
        </w:trPr>
        <w:tc>
          <w:tcPr>
            <w:tcW w:w="3119" w:type="dxa"/>
            <w:tcBorders>
              <w:top w:val="single" w:sz="6" w:space="0" w:color="000000"/>
              <w:left w:val="single" w:sz="24"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14:paraId="7D5776D7" w14:textId="77777777" w:rsidR="00E82AB2" w:rsidRDefault="0079345D">
            <w:pPr>
              <w:pStyle w:val="CorpsBA"/>
            </w:pPr>
            <w:r>
              <w:rPr>
                <w:rStyle w:val="Aucun"/>
                <w:rFonts w:ascii="Arial" w:hAnsi="Arial"/>
                <w:b/>
                <w:bCs/>
                <w:sz w:val="22"/>
                <w:szCs w:val="22"/>
              </w:rPr>
              <w:t>Résultats escomptés</w:t>
            </w:r>
          </w:p>
        </w:tc>
        <w:tc>
          <w:tcPr>
            <w:tcW w:w="6237" w:type="dxa"/>
            <w:tcBorders>
              <w:top w:val="single" w:sz="6" w:space="0" w:color="000000"/>
              <w:left w:val="single" w:sz="6" w:space="0" w:color="000000"/>
              <w:bottom w:val="single" w:sz="6" w:space="0" w:color="000000"/>
              <w:right w:val="single" w:sz="24" w:space="0" w:color="000000"/>
            </w:tcBorders>
            <w:shd w:val="clear" w:color="auto" w:fill="auto"/>
            <w:tcMar>
              <w:top w:w="80" w:type="dxa"/>
              <w:left w:w="80" w:type="dxa"/>
              <w:bottom w:w="80" w:type="dxa"/>
              <w:right w:w="80" w:type="dxa"/>
            </w:tcMar>
          </w:tcPr>
          <w:p w14:paraId="1F7721C6" w14:textId="77777777" w:rsidR="00E82AB2" w:rsidRDefault="00E82AB2"/>
        </w:tc>
      </w:tr>
      <w:tr w:rsidR="00E82AB2" w14:paraId="0A0805A7" w14:textId="77777777">
        <w:trPr>
          <w:trHeight w:val="1318"/>
        </w:trPr>
        <w:tc>
          <w:tcPr>
            <w:tcW w:w="3119" w:type="dxa"/>
            <w:tcBorders>
              <w:top w:val="single" w:sz="6" w:space="0" w:color="000000"/>
              <w:left w:val="single" w:sz="24" w:space="0" w:color="000000"/>
              <w:bottom w:val="single" w:sz="24" w:space="0" w:color="000000"/>
              <w:right w:val="single" w:sz="6" w:space="0" w:color="000000"/>
            </w:tcBorders>
            <w:shd w:val="clear" w:color="auto" w:fill="D9D9D9"/>
            <w:tcMar>
              <w:top w:w="80" w:type="dxa"/>
              <w:left w:w="80" w:type="dxa"/>
              <w:bottom w:w="80" w:type="dxa"/>
              <w:right w:w="80" w:type="dxa"/>
            </w:tcMar>
            <w:vAlign w:val="center"/>
          </w:tcPr>
          <w:p w14:paraId="0DD3AD2D" w14:textId="77777777" w:rsidR="00E82AB2" w:rsidRDefault="0079345D">
            <w:pPr>
              <w:pStyle w:val="CorpsBA"/>
            </w:pPr>
            <w:r>
              <w:rPr>
                <w:rStyle w:val="Aucun"/>
                <w:rFonts w:ascii="Arial" w:hAnsi="Arial"/>
                <w:b/>
                <w:bCs/>
                <w:sz w:val="22"/>
                <w:szCs w:val="22"/>
              </w:rPr>
              <w:t xml:space="preserve">Activités principales </w:t>
            </w:r>
          </w:p>
        </w:tc>
        <w:tc>
          <w:tcPr>
            <w:tcW w:w="6237" w:type="dxa"/>
            <w:tcBorders>
              <w:top w:val="single" w:sz="6" w:space="0" w:color="000000"/>
              <w:left w:val="single" w:sz="6" w:space="0" w:color="000000"/>
              <w:bottom w:val="single" w:sz="24" w:space="0" w:color="000000"/>
              <w:right w:val="single" w:sz="24" w:space="0" w:color="000000"/>
            </w:tcBorders>
            <w:shd w:val="clear" w:color="auto" w:fill="auto"/>
            <w:tcMar>
              <w:top w:w="80" w:type="dxa"/>
              <w:left w:w="80" w:type="dxa"/>
              <w:bottom w:w="80" w:type="dxa"/>
              <w:right w:w="80" w:type="dxa"/>
            </w:tcMar>
          </w:tcPr>
          <w:p w14:paraId="0CA7522B" w14:textId="77777777" w:rsidR="00E82AB2" w:rsidRDefault="00E82AB2"/>
        </w:tc>
      </w:tr>
    </w:tbl>
    <w:p w14:paraId="70CD9CD3" w14:textId="77777777" w:rsidR="00E82AB2" w:rsidRDefault="0079345D">
      <w:pPr>
        <w:pStyle w:val="pprag2"/>
        <w:numPr>
          <w:ilvl w:val="1"/>
          <w:numId w:val="32"/>
        </w:numPr>
        <w:spacing w:line="240" w:lineRule="auto"/>
        <w:outlineLvl w:val="1"/>
        <w:rPr>
          <w:rFonts w:ascii="Arial" w:eastAsia="Arial" w:hAnsi="Arial" w:cs="Arial"/>
        </w:rPr>
      </w:pPr>
      <w:r>
        <w:rPr>
          <w:rStyle w:val="AucunA"/>
          <w:rFonts w:ascii="Arial" w:hAnsi="Arial"/>
          <w:sz w:val="28"/>
          <w:szCs w:val="28"/>
        </w:rPr>
        <w:t>Description du demandeur (1 page maximum):</w:t>
      </w:r>
    </w:p>
    <w:p w14:paraId="1B063D98" w14:textId="77777777" w:rsidR="00E82AB2" w:rsidRDefault="0079345D">
      <w:pPr>
        <w:pStyle w:val="CorpsA"/>
        <w:numPr>
          <w:ilvl w:val="2"/>
          <w:numId w:val="32"/>
        </w:numPr>
        <w:jc w:val="both"/>
        <w:rPr>
          <w:rFonts w:ascii="Arial" w:hAnsi="Arial"/>
          <w:lang w:val="fr-FR"/>
        </w:rPr>
      </w:pPr>
      <w:r>
        <w:rPr>
          <w:rStyle w:val="AucunA"/>
          <w:rFonts w:ascii="Arial" w:hAnsi="Arial"/>
        </w:rPr>
        <w:t>Quelle est l’expérience du demandeur et de ses partenaires en matière d’organisation d’événements culturels ?</w:t>
      </w:r>
    </w:p>
    <w:p w14:paraId="5975BC45" w14:textId="77777777" w:rsidR="00E82AB2" w:rsidRDefault="0079345D">
      <w:pPr>
        <w:pStyle w:val="CorpsA"/>
        <w:numPr>
          <w:ilvl w:val="2"/>
          <w:numId w:val="32"/>
        </w:numPr>
        <w:jc w:val="both"/>
        <w:rPr>
          <w:rFonts w:ascii="Arial" w:hAnsi="Arial"/>
          <w:lang w:val="fr-FR"/>
        </w:rPr>
      </w:pPr>
      <w:r>
        <w:rPr>
          <w:rStyle w:val="AucunA"/>
          <w:rFonts w:ascii="Arial" w:hAnsi="Arial"/>
        </w:rPr>
        <w:t>Quelle est l’expérience du demandeur en matière de gestion administrative et comptable ?</w:t>
      </w:r>
    </w:p>
    <w:p w14:paraId="14C48AEC" w14:textId="77777777" w:rsidR="00E82AB2" w:rsidRDefault="00E82AB2">
      <w:pPr>
        <w:pStyle w:val="CorpsA"/>
        <w:rPr>
          <w:rStyle w:val="Aucun"/>
          <w:rFonts w:ascii="Arial" w:eastAsia="Arial" w:hAnsi="Arial" w:cs="Arial"/>
        </w:rPr>
      </w:pPr>
    </w:p>
    <w:p w14:paraId="531229C5" w14:textId="77777777" w:rsidR="00E82AB2" w:rsidRDefault="0079345D">
      <w:pPr>
        <w:pStyle w:val="pprag2"/>
        <w:numPr>
          <w:ilvl w:val="1"/>
          <w:numId w:val="33"/>
        </w:numPr>
        <w:spacing w:line="240" w:lineRule="auto"/>
        <w:outlineLvl w:val="1"/>
        <w:rPr>
          <w:rFonts w:ascii="Arial" w:hAnsi="Arial"/>
          <w:sz w:val="28"/>
          <w:szCs w:val="28"/>
          <w:lang w:val="fr-FR"/>
        </w:rPr>
      </w:pPr>
      <w:r>
        <w:rPr>
          <w:rStyle w:val="AucunA"/>
          <w:rFonts w:ascii="Arial" w:hAnsi="Arial"/>
          <w:sz w:val="28"/>
          <w:szCs w:val="28"/>
        </w:rPr>
        <w:t>Description de l’action (2 pages maximum):</w:t>
      </w:r>
    </w:p>
    <w:p w14:paraId="7AD94095" w14:textId="77777777" w:rsidR="00E82AB2" w:rsidRDefault="0079345D">
      <w:pPr>
        <w:pStyle w:val="p1"/>
        <w:spacing w:line="240" w:lineRule="auto"/>
        <w:jc w:val="both"/>
        <w:rPr>
          <w:rStyle w:val="Aucun"/>
          <w:rFonts w:ascii="Arial" w:eastAsia="Arial" w:hAnsi="Arial" w:cs="Arial"/>
          <w:sz w:val="24"/>
          <w:szCs w:val="24"/>
        </w:rPr>
      </w:pPr>
      <w:r>
        <w:rPr>
          <w:rStyle w:val="Aucun"/>
          <w:rFonts w:ascii="Arial" w:hAnsi="Arial"/>
          <w:sz w:val="24"/>
          <w:szCs w:val="24"/>
        </w:rPr>
        <w:t>3.1. Dans quelle mesure votre action répond-elle aux objectifs et priorités de l’appel à proposition ?</w:t>
      </w:r>
    </w:p>
    <w:p w14:paraId="7B8F820C" w14:textId="77777777" w:rsidR="00E82AB2" w:rsidRDefault="0079345D">
      <w:pPr>
        <w:pStyle w:val="p1"/>
        <w:spacing w:line="240" w:lineRule="auto"/>
        <w:jc w:val="both"/>
        <w:rPr>
          <w:rStyle w:val="Aucun"/>
          <w:rFonts w:ascii="Arial" w:eastAsia="Arial" w:hAnsi="Arial" w:cs="Arial"/>
          <w:sz w:val="24"/>
          <w:szCs w:val="24"/>
        </w:rPr>
      </w:pPr>
      <w:r>
        <w:rPr>
          <w:rStyle w:val="Aucun"/>
          <w:rFonts w:ascii="Arial" w:hAnsi="Arial"/>
          <w:sz w:val="24"/>
          <w:szCs w:val="24"/>
        </w:rPr>
        <w:t>3.2. Décrivez les activités prévues, les bénéficiaires ciblés, les résultats escomptés ainsi que les risques et hypothèses envisagés.</w:t>
      </w:r>
    </w:p>
    <w:p w14:paraId="4B7CF22E" w14:textId="77777777" w:rsidR="00E82AB2" w:rsidRDefault="0079345D">
      <w:pPr>
        <w:pStyle w:val="p1"/>
        <w:spacing w:line="240" w:lineRule="auto"/>
        <w:jc w:val="both"/>
        <w:rPr>
          <w:rStyle w:val="Aucun"/>
          <w:rFonts w:ascii="Arial" w:eastAsia="Arial" w:hAnsi="Arial" w:cs="Arial"/>
          <w:sz w:val="24"/>
          <w:szCs w:val="24"/>
        </w:rPr>
      </w:pPr>
      <w:r>
        <w:rPr>
          <w:rStyle w:val="Aucun"/>
          <w:rFonts w:ascii="Arial" w:hAnsi="Arial"/>
          <w:sz w:val="24"/>
          <w:szCs w:val="24"/>
        </w:rPr>
        <w:t>3.3 Décrivez les activités prévues au cas où les circonstances (état d’urgence sanitaire ou autre) empêchent la tenue d’événements culturels sur la période ?</w:t>
      </w:r>
    </w:p>
    <w:p w14:paraId="1363B73D" w14:textId="77777777" w:rsidR="00E82AB2" w:rsidRDefault="0079345D">
      <w:pPr>
        <w:pStyle w:val="p1"/>
        <w:spacing w:line="240" w:lineRule="auto"/>
        <w:jc w:val="both"/>
        <w:rPr>
          <w:rStyle w:val="Aucun"/>
          <w:rFonts w:ascii="Arial" w:eastAsia="Arial" w:hAnsi="Arial" w:cs="Arial"/>
          <w:sz w:val="24"/>
          <w:szCs w:val="24"/>
        </w:rPr>
      </w:pPr>
      <w:r>
        <w:rPr>
          <w:rStyle w:val="Aucun"/>
          <w:rFonts w:ascii="Arial" w:hAnsi="Arial"/>
          <w:sz w:val="24"/>
          <w:szCs w:val="24"/>
        </w:rPr>
        <w:lastRenderedPageBreak/>
        <w:t>3.4. Quel est le budget estimé de votre action ? Quelle est la subvention demandée au programme AROCH? Quelles sont les sources de financement envisagées pour la contrepartie de 10% ?</w:t>
      </w:r>
    </w:p>
    <w:p w14:paraId="7379618B" w14:textId="77777777" w:rsidR="00E82AB2" w:rsidRDefault="0079345D">
      <w:pPr>
        <w:pStyle w:val="p1"/>
        <w:spacing w:line="240" w:lineRule="auto"/>
        <w:jc w:val="both"/>
        <w:rPr>
          <w:rStyle w:val="Aucun"/>
          <w:rFonts w:ascii="Arial" w:eastAsia="Arial" w:hAnsi="Arial" w:cs="Arial"/>
          <w:sz w:val="24"/>
          <w:szCs w:val="24"/>
        </w:rPr>
      </w:pPr>
      <w:r>
        <w:rPr>
          <w:rStyle w:val="Aucun"/>
          <w:rFonts w:ascii="Arial" w:hAnsi="Arial"/>
          <w:sz w:val="24"/>
          <w:szCs w:val="24"/>
        </w:rPr>
        <w:t>3.5 Éléments avec une valeur ajoutée spécifique</w:t>
      </w:r>
    </w:p>
    <w:p w14:paraId="12A00F27" w14:textId="77777777" w:rsidR="00E82AB2" w:rsidRDefault="0079345D">
      <w:pPr>
        <w:pStyle w:val="CorpsBA"/>
        <w:jc w:val="both"/>
        <w:rPr>
          <w:rStyle w:val="Aucun"/>
          <w:rFonts w:ascii="Arial" w:eastAsia="Arial" w:hAnsi="Arial" w:cs="Arial"/>
        </w:rPr>
      </w:pPr>
      <w:r>
        <w:rPr>
          <w:rStyle w:val="Aucun"/>
          <w:rFonts w:ascii="Arial" w:hAnsi="Arial"/>
        </w:rPr>
        <w:t>Précisez de quelle manière votre action prend en compte les éléments à valeur ajoutée visées par le programme AROCH.</w:t>
      </w:r>
    </w:p>
    <w:p w14:paraId="2172162C" w14:textId="77777777" w:rsidR="00E82AB2" w:rsidRDefault="00E82AB2">
      <w:pPr>
        <w:pStyle w:val="CorpsBA"/>
        <w:rPr>
          <w:rStyle w:val="Aucun"/>
          <w:rFonts w:ascii="Arial" w:eastAsia="Arial" w:hAnsi="Arial" w:cs="Arial"/>
        </w:rPr>
      </w:pPr>
    </w:p>
    <w:p w14:paraId="30C96902" w14:textId="77777777" w:rsidR="00E82AB2" w:rsidRDefault="00E82AB2">
      <w:pPr>
        <w:pStyle w:val="CorpsA"/>
        <w:tabs>
          <w:tab w:val="left" w:pos="284"/>
        </w:tabs>
        <w:spacing w:before="120"/>
        <w:jc w:val="both"/>
        <w:rPr>
          <w:rStyle w:val="Aucun"/>
          <w:rFonts w:ascii="Arial" w:eastAsia="Arial" w:hAnsi="Arial" w:cs="Arial"/>
        </w:rPr>
      </w:pPr>
    </w:p>
    <w:p w14:paraId="39CE2F18" w14:textId="77777777" w:rsidR="00E82AB2" w:rsidRDefault="00E82AB2">
      <w:pPr>
        <w:pStyle w:val="CorpsA"/>
        <w:tabs>
          <w:tab w:val="left" w:pos="284"/>
        </w:tabs>
        <w:spacing w:before="120"/>
        <w:jc w:val="both"/>
        <w:rPr>
          <w:rStyle w:val="Aucun"/>
          <w:rFonts w:ascii="Arial" w:eastAsia="Arial" w:hAnsi="Arial" w:cs="Arial"/>
        </w:rPr>
      </w:pPr>
    </w:p>
    <w:p w14:paraId="35F17C7E" w14:textId="77777777" w:rsidR="00E82AB2" w:rsidRDefault="0079345D">
      <w:pPr>
        <w:pStyle w:val="CorpsA"/>
        <w:spacing w:before="120" w:after="120"/>
        <w:rPr>
          <w:rStyle w:val="Aucun"/>
          <w:rFonts w:ascii="Arial" w:eastAsia="Arial" w:hAnsi="Arial" w:cs="Arial"/>
        </w:rPr>
      </w:pPr>
      <w:r>
        <w:rPr>
          <w:rStyle w:val="Aucun"/>
          <w:rFonts w:ascii="Arial" w:hAnsi="Arial"/>
        </w:rPr>
        <w:t>Signé au nom du demandeur</w:t>
      </w:r>
    </w:p>
    <w:tbl>
      <w:tblPr>
        <w:tblW w:w="965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4"/>
        <w:gridCol w:w="1825"/>
        <w:gridCol w:w="7299"/>
        <w:gridCol w:w="284"/>
      </w:tblGrid>
      <w:tr w:rsidR="00E82AB2" w14:paraId="4E07A6DC" w14:textId="77777777" w:rsidTr="008153E1">
        <w:trPr>
          <w:trHeight w:val="704"/>
          <w:jc w:val="center"/>
        </w:trPr>
        <w:tc>
          <w:tcPr>
            <w:tcW w:w="244" w:type="dxa"/>
            <w:tcBorders>
              <w:top w:val="nil"/>
              <w:left w:val="nil"/>
              <w:bottom w:val="dotted" w:sz="4" w:space="0" w:color="000000"/>
              <w:right w:val="nil"/>
            </w:tcBorders>
            <w:shd w:val="clear" w:color="auto" w:fill="auto"/>
            <w:tcMar>
              <w:top w:w="80" w:type="dxa"/>
              <w:left w:w="80" w:type="dxa"/>
              <w:bottom w:w="80" w:type="dxa"/>
              <w:right w:w="80" w:type="dxa"/>
            </w:tcMar>
          </w:tcPr>
          <w:p w14:paraId="0C41C046" w14:textId="77777777" w:rsidR="00E82AB2" w:rsidRDefault="00E82AB2"/>
        </w:tc>
        <w:tc>
          <w:tcPr>
            <w:tcW w:w="9408" w:type="dxa"/>
            <w:gridSpan w:val="3"/>
            <w:tcBorders>
              <w:top w:val="nil"/>
              <w:left w:val="nil"/>
              <w:bottom w:val="dotted" w:sz="4" w:space="0" w:color="000000"/>
              <w:right w:val="nil"/>
            </w:tcBorders>
            <w:shd w:val="clear" w:color="auto" w:fill="auto"/>
            <w:tcMar>
              <w:top w:w="80" w:type="dxa"/>
              <w:left w:w="80" w:type="dxa"/>
              <w:bottom w:w="80" w:type="dxa"/>
              <w:right w:w="80" w:type="dxa"/>
            </w:tcMar>
          </w:tcPr>
          <w:p w14:paraId="5179F061" w14:textId="77777777" w:rsidR="00E82AB2" w:rsidRDefault="00E82AB2"/>
        </w:tc>
      </w:tr>
      <w:tr w:rsidR="00E82AB2" w14:paraId="030E8772" w14:textId="77777777" w:rsidTr="008153E1">
        <w:trPr>
          <w:trHeight w:val="349"/>
          <w:jc w:val="center"/>
        </w:trPr>
        <w:tc>
          <w:tcPr>
            <w:tcW w:w="2069" w:type="dxa"/>
            <w:gridSpan w:val="2"/>
            <w:tcBorders>
              <w:top w:val="dotted" w:sz="4" w:space="0" w:color="000000"/>
              <w:left w:val="dotted" w:sz="4" w:space="0" w:color="000000"/>
              <w:bottom w:val="dotted" w:sz="4" w:space="0" w:color="000000"/>
              <w:right w:val="dotted" w:sz="4" w:space="0" w:color="000000"/>
            </w:tcBorders>
            <w:shd w:val="clear" w:color="auto" w:fill="auto"/>
            <w:tcMar>
              <w:top w:w="80" w:type="dxa"/>
              <w:left w:w="235" w:type="dxa"/>
              <w:bottom w:w="80" w:type="dxa"/>
              <w:right w:w="80" w:type="dxa"/>
            </w:tcMar>
          </w:tcPr>
          <w:p w14:paraId="169915CC" w14:textId="77777777" w:rsidR="00E82AB2" w:rsidRDefault="0079345D">
            <w:pPr>
              <w:pStyle w:val="CorpsA"/>
              <w:ind w:left="155"/>
            </w:pPr>
            <w:r>
              <w:rPr>
                <w:rStyle w:val="Aucun"/>
                <w:rFonts w:ascii="Arial" w:hAnsi="Arial"/>
                <w:b/>
                <w:bCs/>
              </w:rPr>
              <w:t>Nom</w:t>
            </w:r>
          </w:p>
        </w:tc>
        <w:tc>
          <w:tcPr>
            <w:tcW w:w="7299"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09E5FEB7" w14:textId="77777777" w:rsidR="00E82AB2" w:rsidRDefault="00E82AB2"/>
        </w:tc>
        <w:tc>
          <w:tcPr>
            <w:tcW w:w="284" w:type="dxa"/>
            <w:tcBorders>
              <w:top w:val="dotted" w:sz="4" w:space="0" w:color="000000"/>
              <w:left w:val="dotted" w:sz="4" w:space="0" w:color="000000"/>
              <w:bottom w:val="single" w:sz="8" w:space="0" w:color="FFFFFF"/>
              <w:right w:val="single" w:sz="8" w:space="0" w:color="FFFFFF"/>
            </w:tcBorders>
            <w:shd w:val="clear" w:color="auto" w:fill="E8ECF3"/>
            <w:tcMar>
              <w:top w:w="80" w:type="dxa"/>
              <w:left w:w="80" w:type="dxa"/>
              <w:bottom w:w="80" w:type="dxa"/>
              <w:right w:w="80" w:type="dxa"/>
            </w:tcMar>
          </w:tcPr>
          <w:p w14:paraId="57697085" w14:textId="77777777" w:rsidR="00E82AB2" w:rsidRDefault="00E82AB2"/>
        </w:tc>
      </w:tr>
      <w:tr w:rsidR="00E82AB2" w14:paraId="161A96EE" w14:textId="77777777" w:rsidTr="008153E1">
        <w:trPr>
          <w:trHeight w:val="413"/>
          <w:jc w:val="center"/>
        </w:trPr>
        <w:tc>
          <w:tcPr>
            <w:tcW w:w="2069" w:type="dxa"/>
            <w:gridSpan w:val="2"/>
            <w:tcBorders>
              <w:top w:val="dotted" w:sz="4" w:space="0" w:color="000000"/>
              <w:left w:val="dotted" w:sz="4" w:space="0" w:color="000000"/>
              <w:bottom w:val="dotted" w:sz="4" w:space="0" w:color="000000"/>
              <w:right w:val="dotted" w:sz="4" w:space="0" w:color="000000"/>
            </w:tcBorders>
            <w:shd w:val="clear" w:color="auto" w:fill="auto"/>
            <w:tcMar>
              <w:top w:w="80" w:type="dxa"/>
              <w:left w:w="235" w:type="dxa"/>
              <w:bottom w:w="80" w:type="dxa"/>
              <w:right w:w="80" w:type="dxa"/>
            </w:tcMar>
          </w:tcPr>
          <w:p w14:paraId="5F6ECDD2" w14:textId="77777777" w:rsidR="00E82AB2" w:rsidRDefault="0079345D">
            <w:pPr>
              <w:pStyle w:val="CorpsA"/>
              <w:ind w:left="155"/>
            </w:pPr>
            <w:r>
              <w:rPr>
                <w:rStyle w:val="Aucun"/>
                <w:rFonts w:ascii="Arial" w:hAnsi="Arial"/>
                <w:b/>
                <w:bCs/>
              </w:rPr>
              <w:t>Signature</w:t>
            </w:r>
          </w:p>
        </w:tc>
        <w:tc>
          <w:tcPr>
            <w:tcW w:w="7299"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38DACDFA" w14:textId="77777777" w:rsidR="00E82AB2" w:rsidRDefault="00E82AB2"/>
        </w:tc>
        <w:tc>
          <w:tcPr>
            <w:tcW w:w="284" w:type="dxa"/>
            <w:tcBorders>
              <w:top w:val="single" w:sz="8" w:space="0" w:color="FFFFFF"/>
              <w:left w:val="dotted" w:sz="4" w:space="0" w:color="000000"/>
              <w:bottom w:val="single" w:sz="8" w:space="0" w:color="FFFFFF"/>
              <w:right w:val="single" w:sz="8" w:space="0" w:color="FFFFFF"/>
            </w:tcBorders>
            <w:shd w:val="clear" w:color="auto" w:fill="CED7E7"/>
            <w:tcMar>
              <w:top w:w="80" w:type="dxa"/>
              <w:left w:w="80" w:type="dxa"/>
              <w:bottom w:w="80" w:type="dxa"/>
              <w:right w:w="80" w:type="dxa"/>
            </w:tcMar>
          </w:tcPr>
          <w:p w14:paraId="3D1CD4C0" w14:textId="77777777" w:rsidR="00E82AB2" w:rsidRDefault="00E82AB2"/>
        </w:tc>
      </w:tr>
      <w:tr w:rsidR="00E82AB2" w14:paraId="6A17709D" w14:textId="77777777" w:rsidTr="008153E1">
        <w:trPr>
          <w:trHeight w:val="413"/>
          <w:jc w:val="center"/>
        </w:trPr>
        <w:tc>
          <w:tcPr>
            <w:tcW w:w="2069" w:type="dxa"/>
            <w:gridSpan w:val="2"/>
            <w:tcBorders>
              <w:top w:val="dotted" w:sz="4" w:space="0" w:color="000000"/>
              <w:left w:val="dotted" w:sz="4" w:space="0" w:color="000000"/>
              <w:bottom w:val="dotted" w:sz="4" w:space="0" w:color="000000"/>
              <w:right w:val="dotted" w:sz="4" w:space="0" w:color="000000"/>
            </w:tcBorders>
            <w:shd w:val="clear" w:color="auto" w:fill="auto"/>
            <w:tcMar>
              <w:top w:w="80" w:type="dxa"/>
              <w:left w:w="235" w:type="dxa"/>
              <w:bottom w:w="80" w:type="dxa"/>
              <w:right w:w="80" w:type="dxa"/>
            </w:tcMar>
          </w:tcPr>
          <w:p w14:paraId="151CDF63" w14:textId="77777777" w:rsidR="00E82AB2" w:rsidRDefault="0079345D">
            <w:pPr>
              <w:pStyle w:val="CorpsA"/>
              <w:ind w:left="155"/>
            </w:pPr>
            <w:r>
              <w:rPr>
                <w:rStyle w:val="Aucun"/>
                <w:rFonts w:ascii="Arial" w:hAnsi="Arial"/>
                <w:b/>
                <w:bCs/>
              </w:rPr>
              <w:t>Fonction</w:t>
            </w:r>
          </w:p>
        </w:tc>
        <w:tc>
          <w:tcPr>
            <w:tcW w:w="7299"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0FB291EA" w14:textId="77777777" w:rsidR="00E82AB2" w:rsidRDefault="00E82AB2"/>
        </w:tc>
        <w:tc>
          <w:tcPr>
            <w:tcW w:w="284" w:type="dxa"/>
            <w:tcBorders>
              <w:top w:val="single" w:sz="8" w:space="0" w:color="FFFFFF"/>
              <w:left w:val="dotted" w:sz="4" w:space="0" w:color="000000"/>
              <w:bottom w:val="single" w:sz="8" w:space="0" w:color="FFFFFF"/>
              <w:right w:val="single" w:sz="8" w:space="0" w:color="FFFFFF"/>
            </w:tcBorders>
            <w:shd w:val="clear" w:color="auto" w:fill="E8ECF3"/>
            <w:tcMar>
              <w:top w:w="80" w:type="dxa"/>
              <w:left w:w="80" w:type="dxa"/>
              <w:bottom w:w="80" w:type="dxa"/>
              <w:right w:w="80" w:type="dxa"/>
            </w:tcMar>
          </w:tcPr>
          <w:p w14:paraId="50947348" w14:textId="77777777" w:rsidR="00E82AB2" w:rsidRDefault="00E82AB2"/>
        </w:tc>
      </w:tr>
      <w:tr w:rsidR="00E82AB2" w14:paraId="61FE5A8E" w14:textId="77777777" w:rsidTr="008153E1">
        <w:trPr>
          <w:trHeight w:val="413"/>
          <w:jc w:val="center"/>
        </w:trPr>
        <w:tc>
          <w:tcPr>
            <w:tcW w:w="2069" w:type="dxa"/>
            <w:gridSpan w:val="2"/>
            <w:tcBorders>
              <w:top w:val="dotted" w:sz="4" w:space="0" w:color="000000"/>
              <w:left w:val="dotted" w:sz="4" w:space="0" w:color="000000"/>
              <w:bottom w:val="dotted" w:sz="4" w:space="0" w:color="000000"/>
              <w:right w:val="dotted" w:sz="4" w:space="0" w:color="000000"/>
            </w:tcBorders>
            <w:shd w:val="clear" w:color="auto" w:fill="auto"/>
            <w:tcMar>
              <w:top w:w="80" w:type="dxa"/>
              <w:left w:w="235" w:type="dxa"/>
              <w:bottom w:w="80" w:type="dxa"/>
              <w:right w:w="80" w:type="dxa"/>
            </w:tcMar>
          </w:tcPr>
          <w:p w14:paraId="2048209D" w14:textId="77777777" w:rsidR="00E82AB2" w:rsidRDefault="0079345D">
            <w:pPr>
              <w:pStyle w:val="CorpsA"/>
              <w:ind w:left="155"/>
            </w:pPr>
            <w:r>
              <w:rPr>
                <w:rStyle w:val="Aucun"/>
                <w:rFonts w:ascii="Arial" w:hAnsi="Arial"/>
                <w:b/>
                <w:bCs/>
              </w:rPr>
              <w:t>Date</w:t>
            </w:r>
          </w:p>
        </w:tc>
        <w:tc>
          <w:tcPr>
            <w:tcW w:w="7299"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0A17D7E4" w14:textId="77777777" w:rsidR="00E82AB2" w:rsidRDefault="00E82AB2"/>
        </w:tc>
        <w:tc>
          <w:tcPr>
            <w:tcW w:w="284" w:type="dxa"/>
            <w:tcBorders>
              <w:top w:val="single" w:sz="8" w:space="0" w:color="FFFFFF"/>
              <w:left w:val="dotted" w:sz="4" w:space="0" w:color="000000"/>
              <w:bottom w:val="single" w:sz="8" w:space="0" w:color="FFFFFF"/>
              <w:right w:val="single" w:sz="8" w:space="0" w:color="FFFFFF"/>
            </w:tcBorders>
            <w:shd w:val="clear" w:color="auto" w:fill="CED7E7"/>
            <w:tcMar>
              <w:top w:w="80" w:type="dxa"/>
              <w:left w:w="80" w:type="dxa"/>
              <w:bottom w:w="80" w:type="dxa"/>
              <w:right w:w="80" w:type="dxa"/>
            </w:tcMar>
          </w:tcPr>
          <w:p w14:paraId="4FC209CA" w14:textId="77777777" w:rsidR="00E82AB2" w:rsidRDefault="00E82AB2"/>
        </w:tc>
      </w:tr>
    </w:tbl>
    <w:p w14:paraId="75E4E10F" w14:textId="79F56D9C" w:rsidR="00E82AB2" w:rsidRDefault="00E82AB2" w:rsidP="008153E1">
      <w:pPr>
        <w:pStyle w:val="CorpsA"/>
        <w:widowControl w:val="0"/>
        <w:spacing w:before="120" w:after="120"/>
      </w:pPr>
    </w:p>
    <w:sectPr w:rsidR="00E82AB2">
      <w:headerReference w:type="default" r:id="rId16"/>
      <w:footerReference w:type="default" r:id="rId17"/>
      <w:headerReference w:type="first" r:id="rId18"/>
      <w:footerReference w:type="first" r:id="rId19"/>
      <w:pgSz w:w="11900" w:h="16840"/>
      <w:pgMar w:top="907" w:right="1134" w:bottom="1134" w:left="1418" w:header="709"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7E3E0" w14:textId="77777777" w:rsidR="00623D13" w:rsidRDefault="00623D13">
      <w:r>
        <w:separator/>
      </w:r>
    </w:p>
  </w:endnote>
  <w:endnote w:type="continuationSeparator" w:id="0">
    <w:p w14:paraId="2674E439" w14:textId="77777777" w:rsidR="00623D13" w:rsidRDefault="00623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altName w:val="﷽﷽﷽﷽﷽﷽﷽﷽t MS"/>
    <w:panose1 w:val="020B0603020202020204"/>
    <w:charset w:val="00"/>
    <w:family w:val="swiss"/>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03A0A" w14:textId="163CEC1B" w:rsidR="00E82AB2" w:rsidRDefault="0079345D">
    <w:pPr>
      <w:pStyle w:val="Footer"/>
      <w:tabs>
        <w:tab w:val="left" w:pos="8040"/>
        <w:tab w:val="right" w:pos="9328"/>
      </w:tabs>
      <w:ind w:right="360"/>
    </w:pPr>
    <w:r>
      <w:rPr>
        <w:rStyle w:val="Aucun"/>
        <w:b/>
        <w:bCs/>
        <w:sz w:val="18"/>
        <w:szCs w:val="18"/>
      </w:rPr>
      <w:t xml:space="preserve">PROGRAMME AROCH                                                                                                                   </w:t>
    </w:r>
    <w:r>
      <w:rPr>
        <w:rStyle w:val="Aucun"/>
        <w:sz w:val="18"/>
        <w:szCs w:val="18"/>
      </w:rPr>
      <w:t xml:space="preserve">Page </w:t>
    </w:r>
    <w:r>
      <w:rPr>
        <w:rStyle w:val="Aucun"/>
        <w:sz w:val="18"/>
        <w:szCs w:val="18"/>
      </w:rPr>
      <w:fldChar w:fldCharType="begin"/>
    </w:r>
    <w:r>
      <w:rPr>
        <w:rStyle w:val="Aucun"/>
        <w:sz w:val="18"/>
        <w:szCs w:val="18"/>
      </w:rPr>
      <w:instrText xml:space="preserve"> PAGE </w:instrText>
    </w:r>
    <w:r>
      <w:rPr>
        <w:rStyle w:val="Aucun"/>
        <w:sz w:val="18"/>
        <w:szCs w:val="18"/>
      </w:rPr>
      <w:fldChar w:fldCharType="separate"/>
    </w:r>
    <w:r w:rsidR="0082587F">
      <w:rPr>
        <w:rStyle w:val="Aucun"/>
        <w:noProof/>
        <w:sz w:val="18"/>
        <w:szCs w:val="18"/>
      </w:rPr>
      <w:t>2</w:t>
    </w:r>
    <w:r>
      <w:rPr>
        <w:rStyle w:val="Aucun"/>
        <w:sz w:val="18"/>
        <w:szCs w:val="18"/>
      </w:rPr>
      <w:fldChar w:fldCharType="end"/>
    </w:r>
    <w:r>
      <w:rPr>
        <w:rStyle w:val="Aucun"/>
        <w:sz w:val="18"/>
        <w:szCs w:val="18"/>
      </w:rPr>
      <w:t xml:space="preserve"> sur </w:t>
    </w:r>
    <w:r>
      <w:rPr>
        <w:rStyle w:val="Aucun"/>
        <w:sz w:val="18"/>
        <w:szCs w:val="18"/>
      </w:rPr>
      <w:fldChar w:fldCharType="begin"/>
    </w:r>
    <w:r>
      <w:rPr>
        <w:rStyle w:val="Aucun"/>
        <w:sz w:val="18"/>
        <w:szCs w:val="18"/>
      </w:rPr>
      <w:instrText xml:space="preserve"> NUMPAGES </w:instrText>
    </w:r>
    <w:r>
      <w:rPr>
        <w:rStyle w:val="Aucun"/>
        <w:sz w:val="18"/>
        <w:szCs w:val="18"/>
      </w:rPr>
      <w:fldChar w:fldCharType="separate"/>
    </w:r>
    <w:r w:rsidR="0082587F">
      <w:rPr>
        <w:rStyle w:val="Aucun"/>
        <w:noProof/>
        <w:sz w:val="18"/>
        <w:szCs w:val="18"/>
      </w:rPr>
      <w:t>3</w:t>
    </w:r>
    <w:r>
      <w:rPr>
        <w:rStyle w:val="Aucun"/>
        <w:sz w:val="18"/>
        <w:szCs w:val="18"/>
      </w:rPr>
      <w:fldChar w:fldCharType="end"/>
    </w:r>
    <w:r>
      <w:rPr>
        <w:rStyle w:val="Aucun"/>
        <w:rFonts w:ascii="Arial Unicode MS" w:hAnsi="Arial Unicode MS"/>
        <w:sz w:val="18"/>
        <w:szCs w:val="18"/>
      </w:rPr>
      <w:br/>
    </w:r>
    <w:r>
      <w:rPr>
        <w:rStyle w:val="Aucun"/>
        <w:sz w:val="18"/>
        <w:szCs w:val="18"/>
        <w:u w:color="9A403E"/>
        <w:lang w:val="en-US"/>
      </w:rPr>
      <w:t xml:space="preserve">4 </w:t>
    </w:r>
    <w:proofErr w:type="spellStart"/>
    <w:r>
      <w:rPr>
        <w:rStyle w:val="Aucun"/>
        <w:sz w:val="18"/>
        <w:szCs w:val="18"/>
        <w:u w:color="9A403E"/>
        <w:lang w:val="en-US"/>
      </w:rPr>
      <w:t>juin</w:t>
    </w:r>
    <w:proofErr w:type="spellEnd"/>
    <w:r>
      <w:rPr>
        <w:rStyle w:val="Aucun"/>
        <w:sz w:val="18"/>
        <w:szCs w:val="18"/>
        <w:u w:color="9A403E"/>
        <w:lang w:val="en-US"/>
      </w:rPr>
      <w:t xml:space="preserve"> 2021</w:t>
    </w:r>
    <w:r>
      <w:rPr>
        <w:rStyle w:val="Aucun"/>
        <w:b/>
        <w:bCs/>
        <w:sz w:val="18"/>
        <w:szCs w:val="18"/>
        <w:lang w:val="en-US"/>
      </w:rPr>
      <w:t xml:space="preserve"> </w:t>
    </w:r>
    <w:r>
      <w:rPr>
        <w:rStyle w:val="Aucun"/>
        <w:sz w:val="18"/>
        <w:szCs w:val="18"/>
        <w:lang w:val="en-US"/>
      </w:rPr>
      <w:t xml:space="preserve">- </w:t>
    </w:r>
    <w:proofErr w:type="spellStart"/>
    <w:r>
      <w:rPr>
        <w:rStyle w:val="Aucun"/>
        <w:sz w:val="18"/>
        <w:szCs w:val="18"/>
        <w:lang w:val="en-US"/>
      </w:rPr>
      <w:t>Formulaire</w:t>
    </w:r>
    <w:proofErr w:type="spellEnd"/>
    <w:r>
      <w:rPr>
        <w:rStyle w:val="Aucun"/>
        <w:sz w:val="18"/>
        <w:szCs w:val="18"/>
        <w:lang w:val="en-US"/>
      </w:rPr>
      <w:t xml:space="preserve"> de demande - Note </w:t>
    </w:r>
    <w:proofErr w:type="spellStart"/>
    <w:r>
      <w:rPr>
        <w:rStyle w:val="Aucun"/>
        <w:sz w:val="18"/>
        <w:szCs w:val="18"/>
        <w:lang w:val="en-US"/>
      </w:rPr>
      <w:t>succincte</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30AC9" w14:textId="77777777" w:rsidR="00E82AB2" w:rsidRDefault="0079345D">
    <w:pPr>
      <w:pStyle w:val="Footer"/>
      <w:tabs>
        <w:tab w:val="left" w:pos="8040"/>
        <w:tab w:val="right" w:pos="9328"/>
      </w:tabs>
      <w:ind w:right="360"/>
      <w:rPr>
        <w:rStyle w:val="Aucun"/>
        <w:sz w:val="18"/>
        <w:szCs w:val="18"/>
      </w:rPr>
    </w:pPr>
    <w:proofErr w:type="spellStart"/>
    <w:r>
      <w:rPr>
        <w:rStyle w:val="Aucun"/>
        <w:b/>
        <w:bCs/>
        <w:sz w:val="18"/>
        <w:szCs w:val="18"/>
        <w:lang w:val="en-US"/>
      </w:rPr>
      <w:t>Programme</w:t>
    </w:r>
    <w:proofErr w:type="spellEnd"/>
    <w:r>
      <w:rPr>
        <w:rStyle w:val="Aucun"/>
        <w:b/>
        <w:bCs/>
        <w:sz w:val="18"/>
        <w:szCs w:val="18"/>
        <w:lang w:val="en-US"/>
      </w:rPr>
      <w:t xml:space="preserve"> AROCH</w:t>
    </w:r>
    <w:r>
      <w:rPr>
        <w:rStyle w:val="Aucun"/>
        <w:b/>
        <w:bCs/>
        <w:sz w:val="18"/>
        <w:szCs w:val="18"/>
      </w:rPr>
      <w:t xml:space="preserve"> 2021</w:t>
    </w:r>
    <w:r>
      <w:rPr>
        <w:rStyle w:val="Aucun"/>
        <w:b/>
        <w:bCs/>
        <w:sz w:val="18"/>
        <w:szCs w:val="18"/>
        <w:lang w:val="en-US"/>
      </w:rPr>
      <w:t xml:space="preserve">                                                                                                              </w:t>
    </w:r>
    <w:r>
      <w:rPr>
        <w:rStyle w:val="Aucun"/>
        <w:sz w:val="18"/>
        <w:szCs w:val="18"/>
        <w:lang w:val="en-US"/>
      </w:rPr>
      <w:t xml:space="preserve">Page </w:t>
    </w:r>
    <w:r>
      <w:rPr>
        <w:rStyle w:val="Aucun"/>
        <w:sz w:val="18"/>
        <w:szCs w:val="18"/>
        <w:lang w:val="en-US"/>
      </w:rPr>
      <w:fldChar w:fldCharType="begin"/>
    </w:r>
    <w:r>
      <w:rPr>
        <w:rStyle w:val="Aucun"/>
        <w:sz w:val="18"/>
        <w:szCs w:val="18"/>
        <w:lang w:val="en-US"/>
      </w:rPr>
      <w:instrText xml:space="preserve"> PAGE </w:instrText>
    </w:r>
    <w:r>
      <w:rPr>
        <w:rStyle w:val="Aucun"/>
        <w:sz w:val="18"/>
        <w:szCs w:val="18"/>
        <w:lang w:val="en-US"/>
      </w:rPr>
      <w:fldChar w:fldCharType="separate"/>
    </w:r>
    <w:r w:rsidR="0082587F">
      <w:rPr>
        <w:rStyle w:val="Aucun"/>
        <w:noProof/>
        <w:sz w:val="18"/>
        <w:szCs w:val="18"/>
        <w:lang w:val="en-US"/>
      </w:rPr>
      <w:t>1</w:t>
    </w:r>
    <w:r>
      <w:rPr>
        <w:rStyle w:val="Aucun"/>
        <w:sz w:val="18"/>
        <w:szCs w:val="18"/>
        <w:lang w:val="en-US"/>
      </w:rPr>
      <w:fldChar w:fldCharType="end"/>
    </w:r>
    <w:r>
      <w:rPr>
        <w:rStyle w:val="Aucun"/>
        <w:sz w:val="18"/>
        <w:szCs w:val="18"/>
        <w:lang w:val="en-US"/>
      </w:rPr>
      <w:t xml:space="preserve"> sur </w:t>
    </w:r>
    <w:r>
      <w:rPr>
        <w:rStyle w:val="Aucun"/>
        <w:sz w:val="18"/>
        <w:szCs w:val="18"/>
        <w:lang w:val="en-US"/>
      </w:rPr>
      <w:fldChar w:fldCharType="begin"/>
    </w:r>
    <w:r>
      <w:rPr>
        <w:rStyle w:val="Aucun"/>
        <w:sz w:val="18"/>
        <w:szCs w:val="18"/>
        <w:lang w:val="en-US"/>
      </w:rPr>
      <w:instrText xml:space="preserve"> NUMPAGES </w:instrText>
    </w:r>
    <w:r>
      <w:rPr>
        <w:rStyle w:val="Aucun"/>
        <w:sz w:val="18"/>
        <w:szCs w:val="18"/>
        <w:lang w:val="en-US"/>
      </w:rPr>
      <w:fldChar w:fldCharType="separate"/>
    </w:r>
    <w:r w:rsidR="0082587F">
      <w:rPr>
        <w:rStyle w:val="Aucun"/>
        <w:noProof/>
        <w:sz w:val="18"/>
        <w:szCs w:val="18"/>
        <w:lang w:val="en-US"/>
      </w:rPr>
      <w:t>2</w:t>
    </w:r>
    <w:r>
      <w:rPr>
        <w:rStyle w:val="Aucun"/>
        <w:sz w:val="18"/>
        <w:szCs w:val="18"/>
        <w:lang w:val="en-US"/>
      </w:rPr>
      <w:fldChar w:fldCharType="end"/>
    </w:r>
  </w:p>
  <w:p w14:paraId="6E51AE56" w14:textId="77777777" w:rsidR="00E82AB2" w:rsidRDefault="0079345D">
    <w:pPr>
      <w:pStyle w:val="Footer"/>
      <w:tabs>
        <w:tab w:val="left" w:pos="8040"/>
        <w:tab w:val="right" w:pos="9328"/>
      </w:tabs>
      <w:ind w:right="360"/>
    </w:pPr>
    <w:r>
      <w:rPr>
        <w:rStyle w:val="Aucun"/>
        <w:sz w:val="18"/>
        <w:szCs w:val="18"/>
        <w:lang w:val="en-US"/>
      </w:rPr>
      <w:t xml:space="preserve">4 </w:t>
    </w:r>
    <w:proofErr w:type="spellStart"/>
    <w:r>
      <w:rPr>
        <w:rStyle w:val="Aucun"/>
        <w:sz w:val="18"/>
        <w:szCs w:val="18"/>
        <w:lang w:val="en-US"/>
      </w:rPr>
      <w:t>juin</w:t>
    </w:r>
    <w:proofErr w:type="spellEnd"/>
    <w:r>
      <w:rPr>
        <w:rStyle w:val="Aucun"/>
        <w:sz w:val="18"/>
        <w:szCs w:val="18"/>
        <w:lang w:val="en-US"/>
      </w:rPr>
      <w:t xml:space="preserve"> 2021 - </w:t>
    </w:r>
    <w:proofErr w:type="spellStart"/>
    <w:r>
      <w:rPr>
        <w:rStyle w:val="Aucun"/>
        <w:sz w:val="18"/>
        <w:szCs w:val="18"/>
        <w:lang w:val="en-US"/>
      </w:rPr>
      <w:t>Formulaire</w:t>
    </w:r>
    <w:proofErr w:type="spellEnd"/>
    <w:r>
      <w:rPr>
        <w:rStyle w:val="Aucun"/>
        <w:sz w:val="18"/>
        <w:szCs w:val="18"/>
        <w:lang w:val="en-US"/>
      </w:rPr>
      <w:t xml:space="preserve"> de demande - Note </w:t>
    </w:r>
    <w:proofErr w:type="spellStart"/>
    <w:r>
      <w:rPr>
        <w:rStyle w:val="Aucun"/>
        <w:sz w:val="18"/>
        <w:szCs w:val="18"/>
        <w:lang w:val="en-US"/>
      </w:rPr>
      <w:t>succincte</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9D008" w14:textId="5E6ED78C" w:rsidR="00E82AB2" w:rsidRDefault="0079345D">
    <w:pPr>
      <w:pStyle w:val="Footer"/>
      <w:tabs>
        <w:tab w:val="left" w:pos="8040"/>
        <w:tab w:val="right" w:pos="9328"/>
      </w:tabs>
    </w:pPr>
    <w:r>
      <w:rPr>
        <w:rStyle w:val="Aucun"/>
        <w:b/>
        <w:bCs/>
        <w:sz w:val="18"/>
        <w:szCs w:val="18"/>
        <w:lang w:val="en-US"/>
      </w:rPr>
      <w:t>PROGRAMME AROCH</w:t>
    </w:r>
    <w:r>
      <w:rPr>
        <w:rStyle w:val="Aucun"/>
        <w:b/>
        <w:bCs/>
        <w:sz w:val="18"/>
        <w:szCs w:val="18"/>
        <w:lang w:val="en-US"/>
      </w:rPr>
      <w:tab/>
    </w:r>
    <w:r>
      <w:rPr>
        <w:rStyle w:val="Aucun"/>
        <w:b/>
        <w:bCs/>
        <w:sz w:val="18"/>
        <w:szCs w:val="18"/>
        <w:lang w:val="en-US"/>
      </w:rPr>
      <w:tab/>
    </w:r>
    <w:r>
      <w:rPr>
        <w:rStyle w:val="Aucun"/>
        <w:b/>
        <w:bCs/>
        <w:sz w:val="18"/>
        <w:szCs w:val="18"/>
        <w:lang w:val="en-US"/>
      </w:rPr>
      <w:tab/>
    </w:r>
    <w:r>
      <w:rPr>
        <w:rStyle w:val="Aucun"/>
        <w:b/>
        <w:bCs/>
        <w:sz w:val="18"/>
        <w:szCs w:val="18"/>
        <w:lang w:val="en-US"/>
      </w:rPr>
      <w:tab/>
    </w:r>
    <w:r>
      <w:rPr>
        <w:rStyle w:val="Aucun"/>
        <w:sz w:val="18"/>
        <w:szCs w:val="18"/>
        <w:lang w:val="en-US"/>
      </w:rPr>
      <w:t xml:space="preserve">Page </w:t>
    </w:r>
    <w:r>
      <w:rPr>
        <w:rStyle w:val="Aucun"/>
        <w:sz w:val="18"/>
        <w:szCs w:val="18"/>
        <w:lang w:val="en-US"/>
      </w:rPr>
      <w:fldChar w:fldCharType="begin"/>
    </w:r>
    <w:r>
      <w:rPr>
        <w:rStyle w:val="Aucun"/>
        <w:sz w:val="18"/>
        <w:szCs w:val="18"/>
        <w:lang w:val="en-US"/>
      </w:rPr>
      <w:instrText xml:space="preserve"> PAGE </w:instrText>
    </w:r>
    <w:r>
      <w:rPr>
        <w:rStyle w:val="Aucun"/>
        <w:sz w:val="18"/>
        <w:szCs w:val="18"/>
        <w:lang w:val="en-US"/>
      </w:rPr>
      <w:fldChar w:fldCharType="separate"/>
    </w:r>
    <w:r w:rsidR="0082587F">
      <w:rPr>
        <w:rStyle w:val="Aucun"/>
        <w:noProof/>
        <w:sz w:val="18"/>
        <w:szCs w:val="18"/>
        <w:lang w:val="en-US"/>
      </w:rPr>
      <w:t>16</w:t>
    </w:r>
    <w:r>
      <w:rPr>
        <w:rStyle w:val="Aucun"/>
        <w:sz w:val="18"/>
        <w:szCs w:val="18"/>
        <w:lang w:val="en-US"/>
      </w:rPr>
      <w:fldChar w:fldCharType="end"/>
    </w:r>
    <w:r>
      <w:rPr>
        <w:rStyle w:val="Aucun"/>
        <w:sz w:val="18"/>
        <w:szCs w:val="18"/>
        <w:lang w:val="en-US"/>
      </w:rPr>
      <w:t xml:space="preserve"> of </w:t>
    </w:r>
    <w:r>
      <w:rPr>
        <w:rStyle w:val="Aucun"/>
        <w:sz w:val="18"/>
        <w:szCs w:val="18"/>
        <w:lang w:val="en-US"/>
      </w:rPr>
      <w:fldChar w:fldCharType="begin"/>
    </w:r>
    <w:r>
      <w:rPr>
        <w:rStyle w:val="Aucun"/>
        <w:sz w:val="18"/>
        <w:szCs w:val="18"/>
        <w:lang w:val="en-US"/>
      </w:rPr>
      <w:instrText xml:space="preserve"> NUMPAGES </w:instrText>
    </w:r>
    <w:r>
      <w:rPr>
        <w:rStyle w:val="Aucun"/>
        <w:sz w:val="18"/>
        <w:szCs w:val="18"/>
        <w:lang w:val="en-US"/>
      </w:rPr>
      <w:fldChar w:fldCharType="separate"/>
    </w:r>
    <w:r w:rsidR="0082587F">
      <w:rPr>
        <w:rStyle w:val="Aucun"/>
        <w:noProof/>
        <w:sz w:val="18"/>
        <w:szCs w:val="18"/>
        <w:lang w:val="en-US"/>
      </w:rPr>
      <w:t>17</w:t>
    </w:r>
    <w:r>
      <w:rPr>
        <w:rStyle w:val="Aucun"/>
        <w:sz w:val="18"/>
        <w:szCs w:val="18"/>
        <w:lang w:val="en-US"/>
      </w:rPr>
      <w:fldChar w:fldCharType="end"/>
    </w:r>
    <w:r>
      <w:rPr>
        <w:rStyle w:val="Aucun"/>
        <w:rFonts w:ascii="Arial Unicode MS" w:hAnsi="Arial Unicode MS"/>
        <w:sz w:val="18"/>
        <w:szCs w:val="18"/>
        <w:lang w:val="en-US"/>
      </w:rPr>
      <w:br/>
    </w:r>
    <w:r>
      <w:rPr>
        <w:rStyle w:val="Aucun"/>
        <w:b/>
        <w:bCs/>
        <w:sz w:val="18"/>
        <w:szCs w:val="18"/>
        <w:lang w:val="en-US"/>
      </w:rPr>
      <w:t xml:space="preserve">4 </w:t>
    </w:r>
    <w:proofErr w:type="spellStart"/>
    <w:r>
      <w:rPr>
        <w:rStyle w:val="Aucun"/>
        <w:b/>
        <w:bCs/>
        <w:sz w:val="18"/>
        <w:szCs w:val="18"/>
        <w:lang w:val="en-US"/>
      </w:rPr>
      <w:t>mai</w:t>
    </w:r>
    <w:proofErr w:type="spellEnd"/>
    <w:r>
      <w:rPr>
        <w:rStyle w:val="Aucun"/>
        <w:b/>
        <w:bCs/>
        <w:sz w:val="18"/>
        <w:szCs w:val="18"/>
        <w:lang w:val="en-US"/>
      </w:rPr>
      <w:t xml:space="preserve"> 2021 </w:t>
    </w:r>
    <w:proofErr w:type="spellStart"/>
    <w:r>
      <w:rPr>
        <w:rStyle w:val="Aucun"/>
        <w:sz w:val="18"/>
        <w:szCs w:val="18"/>
        <w:lang w:val="en-US"/>
      </w:rPr>
      <w:t>Annexe</w:t>
    </w:r>
    <w:proofErr w:type="spellEnd"/>
    <w:r>
      <w:rPr>
        <w:rStyle w:val="Aucun"/>
        <w:sz w:val="18"/>
        <w:szCs w:val="18"/>
        <w:lang w:val="en-US"/>
      </w:rPr>
      <w:t xml:space="preserve"> A.1 - </w:t>
    </w:r>
    <w:proofErr w:type="spellStart"/>
    <w:r>
      <w:rPr>
        <w:rStyle w:val="Aucun"/>
        <w:sz w:val="18"/>
        <w:szCs w:val="18"/>
        <w:lang w:val="en-US"/>
      </w:rPr>
      <w:t>Formulaire</w:t>
    </w:r>
    <w:proofErr w:type="spellEnd"/>
    <w:r>
      <w:rPr>
        <w:rStyle w:val="Aucun"/>
        <w:sz w:val="18"/>
        <w:szCs w:val="18"/>
        <w:lang w:val="en-US"/>
      </w:rPr>
      <w:t xml:space="preserve"> de demande - Note </w:t>
    </w:r>
    <w:proofErr w:type="spellStart"/>
    <w:r>
      <w:rPr>
        <w:rStyle w:val="Aucun"/>
        <w:sz w:val="18"/>
        <w:szCs w:val="18"/>
        <w:lang w:val="en-US"/>
      </w:rPr>
      <w:t>succincte</w:t>
    </w:r>
    <w:proofErr w:type="spellEnd"/>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5AC87" w14:textId="66523F87" w:rsidR="00E82AB2" w:rsidRDefault="0079345D">
    <w:pPr>
      <w:pStyle w:val="Footer"/>
      <w:tabs>
        <w:tab w:val="left" w:pos="8040"/>
        <w:tab w:val="right" w:pos="9328"/>
      </w:tabs>
      <w:ind w:right="360"/>
    </w:pPr>
    <w:r>
      <w:rPr>
        <w:rStyle w:val="Aucun"/>
        <w:b/>
        <w:bCs/>
        <w:sz w:val="18"/>
        <w:szCs w:val="18"/>
      </w:rPr>
      <w:t xml:space="preserve">PROGRAMME AROCH                                                                                                                   </w:t>
    </w:r>
    <w:r>
      <w:rPr>
        <w:rStyle w:val="Aucun"/>
        <w:sz w:val="18"/>
        <w:szCs w:val="18"/>
      </w:rPr>
      <w:t xml:space="preserve">Page </w:t>
    </w:r>
    <w:r>
      <w:rPr>
        <w:rStyle w:val="Aucun"/>
        <w:sz w:val="18"/>
        <w:szCs w:val="18"/>
      </w:rPr>
      <w:fldChar w:fldCharType="begin"/>
    </w:r>
    <w:r>
      <w:rPr>
        <w:rStyle w:val="Aucun"/>
        <w:sz w:val="18"/>
        <w:szCs w:val="18"/>
      </w:rPr>
      <w:instrText xml:space="preserve"> PAGE </w:instrText>
    </w:r>
    <w:r>
      <w:rPr>
        <w:rStyle w:val="Aucun"/>
        <w:sz w:val="18"/>
        <w:szCs w:val="18"/>
      </w:rPr>
      <w:fldChar w:fldCharType="separate"/>
    </w:r>
    <w:r w:rsidR="0082587F">
      <w:rPr>
        <w:rStyle w:val="Aucun"/>
        <w:noProof/>
        <w:sz w:val="18"/>
        <w:szCs w:val="18"/>
      </w:rPr>
      <w:t>15</w:t>
    </w:r>
    <w:r>
      <w:rPr>
        <w:rStyle w:val="Aucun"/>
        <w:sz w:val="18"/>
        <w:szCs w:val="18"/>
      </w:rPr>
      <w:fldChar w:fldCharType="end"/>
    </w:r>
    <w:r>
      <w:rPr>
        <w:rStyle w:val="Aucun"/>
        <w:sz w:val="18"/>
        <w:szCs w:val="18"/>
      </w:rPr>
      <w:t xml:space="preserve"> sur </w:t>
    </w:r>
    <w:r>
      <w:rPr>
        <w:rStyle w:val="Aucun"/>
        <w:sz w:val="18"/>
        <w:szCs w:val="18"/>
      </w:rPr>
      <w:fldChar w:fldCharType="begin"/>
    </w:r>
    <w:r>
      <w:rPr>
        <w:rStyle w:val="Aucun"/>
        <w:sz w:val="18"/>
        <w:szCs w:val="18"/>
      </w:rPr>
      <w:instrText xml:space="preserve"> NUMPAGES </w:instrText>
    </w:r>
    <w:r>
      <w:rPr>
        <w:rStyle w:val="Aucun"/>
        <w:sz w:val="18"/>
        <w:szCs w:val="18"/>
      </w:rPr>
      <w:fldChar w:fldCharType="separate"/>
    </w:r>
    <w:r w:rsidR="0082587F">
      <w:rPr>
        <w:rStyle w:val="Aucun"/>
        <w:noProof/>
        <w:sz w:val="18"/>
        <w:szCs w:val="18"/>
      </w:rPr>
      <w:t>16</w:t>
    </w:r>
    <w:r>
      <w:rPr>
        <w:rStyle w:val="Aucun"/>
        <w:sz w:val="18"/>
        <w:szCs w:val="18"/>
      </w:rPr>
      <w:fldChar w:fldCharType="end"/>
    </w:r>
    <w:r>
      <w:rPr>
        <w:rStyle w:val="Aucun"/>
        <w:rFonts w:ascii="Arial Unicode MS" w:hAnsi="Arial Unicode MS"/>
        <w:sz w:val="18"/>
        <w:szCs w:val="18"/>
      </w:rPr>
      <w:br/>
    </w:r>
    <w:r>
      <w:rPr>
        <w:rStyle w:val="Aucun"/>
        <w:b/>
        <w:bCs/>
        <w:sz w:val="18"/>
        <w:szCs w:val="18"/>
        <w:lang w:val="en-US"/>
      </w:rPr>
      <w:t xml:space="preserve">4 </w:t>
    </w:r>
    <w:proofErr w:type="spellStart"/>
    <w:r>
      <w:rPr>
        <w:rStyle w:val="Aucun"/>
        <w:b/>
        <w:bCs/>
        <w:sz w:val="18"/>
        <w:szCs w:val="18"/>
        <w:lang w:val="en-US"/>
      </w:rPr>
      <w:t>mai</w:t>
    </w:r>
    <w:proofErr w:type="spellEnd"/>
    <w:r>
      <w:rPr>
        <w:rStyle w:val="Aucun"/>
        <w:b/>
        <w:bCs/>
        <w:sz w:val="18"/>
        <w:szCs w:val="18"/>
        <w:lang w:val="en-US"/>
      </w:rPr>
      <w:t xml:space="preserve"> 2021 </w:t>
    </w:r>
    <w:r>
      <w:rPr>
        <w:rStyle w:val="Aucun"/>
        <w:sz w:val="18"/>
        <w:szCs w:val="18"/>
        <w:lang w:val="en-US"/>
      </w:rPr>
      <w:t xml:space="preserve">- </w:t>
    </w:r>
    <w:proofErr w:type="spellStart"/>
    <w:r>
      <w:rPr>
        <w:rStyle w:val="Aucun"/>
        <w:sz w:val="18"/>
        <w:szCs w:val="18"/>
        <w:lang w:val="en-US"/>
      </w:rPr>
      <w:t>Formulaire</w:t>
    </w:r>
    <w:proofErr w:type="spellEnd"/>
    <w:r>
      <w:rPr>
        <w:rStyle w:val="Aucun"/>
        <w:sz w:val="18"/>
        <w:szCs w:val="18"/>
        <w:lang w:val="en-US"/>
      </w:rPr>
      <w:t xml:space="preserve"> de demande - Note </w:t>
    </w:r>
    <w:proofErr w:type="spellStart"/>
    <w:r>
      <w:rPr>
        <w:rStyle w:val="Aucun"/>
        <w:sz w:val="18"/>
        <w:szCs w:val="18"/>
        <w:lang w:val="en-US"/>
      </w:rPr>
      <w:t>succincte</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F4559" w14:textId="77777777" w:rsidR="00623D13" w:rsidRDefault="00623D13">
      <w:r>
        <w:separator/>
      </w:r>
    </w:p>
  </w:footnote>
  <w:footnote w:type="continuationSeparator" w:id="0">
    <w:p w14:paraId="00F46F53" w14:textId="77777777" w:rsidR="00623D13" w:rsidRDefault="00623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6F8D9" w14:textId="77777777" w:rsidR="00E82AB2" w:rsidRDefault="00E82AB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186E1" w14:textId="77777777" w:rsidR="00E82AB2" w:rsidRDefault="00E82AB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31B56" w14:textId="77777777" w:rsidR="00E82AB2" w:rsidRDefault="00E82AB2">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EBEA1" w14:textId="77777777" w:rsidR="00E82AB2" w:rsidRDefault="00E82AB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12276"/>
    <w:multiLevelType w:val="multilevel"/>
    <w:tmpl w:val="500AE56E"/>
    <w:numStyleLink w:val="Style6import"/>
  </w:abstractNum>
  <w:abstractNum w:abstractNumId="1" w15:restartNumberingAfterBreak="0">
    <w:nsid w:val="24464ABE"/>
    <w:multiLevelType w:val="hybridMultilevel"/>
    <w:tmpl w:val="4232CC4A"/>
    <w:styleLink w:val="Style5import"/>
    <w:lvl w:ilvl="0" w:tplc="D8385476">
      <w:start w:val="1"/>
      <w:numFmt w:val="decimal"/>
      <w:lvlText w:val="%1."/>
      <w:lvlJc w:val="left"/>
      <w:pPr>
        <w:ind w:left="78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1" w:tplc="A4EA2FD0">
      <w:start w:val="1"/>
      <w:numFmt w:val="lowerLetter"/>
      <w:lvlText w:val="%2."/>
      <w:lvlJc w:val="left"/>
      <w:pPr>
        <w:ind w:left="150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2" w:tplc="CC86B50A">
      <w:start w:val="1"/>
      <w:numFmt w:val="lowerRoman"/>
      <w:lvlText w:val="%3."/>
      <w:lvlJc w:val="left"/>
      <w:pPr>
        <w:ind w:left="2212" w:hanging="366"/>
      </w:pPr>
      <w:rPr>
        <w:rFonts w:hAnsi="Arial Unicode MS"/>
        <w:b/>
        <w:bCs/>
        <w:caps w:val="0"/>
        <w:smallCaps w:val="0"/>
        <w:strike w:val="0"/>
        <w:dstrike w:val="0"/>
        <w:outline w:val="0"/>
        <w:emboss w:val="0"/>
        <w:imprint w:val="0"/>
        <w:spacing w:val="0"/>
        <w:w w:val="100"/>
        <w:kern w:val="0"/>
        <w:position w:val="0"/>
        <w:highlight w:val="none"/>
        <w:vertAlign w:val="baseline"/>
      </w:rPr>
    </w:lvl>
    <w:lvl w:ilvl="3" w:tplc="C7FA3A4A">
      <w:start w:val="1"/>
      <w:numFmt w:val="decimal"/>
      <w:lvlText w:val="%4."/>
      <w:lvlJc w:val="left"/>
      <w:pPr>
        <w:ind w:left="294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4" w:tplc="AB48544A">
      <w:start w:val="1"/>
      <w:numFmt w:val="lowerLetter"/>
      <w:lvlText w:val="%5."/>
      <w:lvlJc w:val="left"/>
      <w:pPr>
        <w:ind w:left="366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5" w:tplc="FEFA5E16">
      <w:start w:val="1"/>
      <w:numFmt w:val="lowerRoman"/>
      <w:lvlText w:val="%6."/>
      <w:lvlJc w:val="left"/>
      <w:pPr>
        <w:ind w:left="4372" w:hanging="366"/>
      </w:pPr>
      <w:rPr>
        <w:rFonts w:hAnsi="Arial Unicode MS"/>
        <w:b/>
        <w:bCs/>
        <w:caps w:val="0"/>
        <w:smallCaps w:val="0"/>
        <w:strike w:val="0"/>
        <w:dstrike w:val="0"/>
        <w:outline w:val="0"/>
        <w:emboss w:val="0"/>
        <w:imprint w:val="0"/>
        <w:spacing w:val="0"/>
        <w:w w:val="100"/>
        <w:kern w:val="0"/>
        <w:position w:val="0"/>
        <w:highlight w:val="none"/>
        <w:vertAlign w:val="baseline"/>
      </w:rPr>
    </w:lvl>
    <w:lvl w:ilvl="6" w:tplc="0958D706">
      <w:start w:val="1"/>
      <w:numFmt w:val="decimal"/>
      <w:lvlText w:val="%7."/>
      <w:lvlJc w:val="left"/>
      <w:pPr>
        <w:ind w:left="510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7" w:tplc="7EF60D4E">
      <w:start w:val="1"/>
      <w:numFmt w:val="lowerLetter"/>
      <w:lvlText w:val="%8."/>
      <w:lvlJc w:val="left"/>
      <w:pPr>
        <w:ind w:left="582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8" w:tplc="D45EABC8">
      <w:start w:val="1"/>
      <w:numFmt w:val="lowerRoman"/>
      <w:lvlText w:val="%9."/>
      <w:lvlJc w:val="left"/>
      <w:pPr>
        <w:ind w:left="6532" w:hanging="36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A845286"/>
    <w:multiLevelType w:val="hybridMultilevel"/>
    <w:tmpl w:val="21A28710"/>
    <w:numStyleLink w:val="Style2import0"/>
  </w:abstractNum>
  <w:abstractNum w:abstractNumId="3" w15:restartNumberingAfterBreak="0">
    <w:nsid w:val="2B6324C2"/>
    <w:multiLevelType w:val="hybridMultilevel"/>
    <w:tmpl w:val="4232CC4A"/>
    <w:numStyleLink w:val="Style5import"/>
  </w:abstractNum>
  <w:abstractNum w:abstractNumId="4" w15:restartNumberingAfterBreak="0">
    <w:nsid w:val="31FA0073"/>
    <w:multiLevelType w:val="hybridMultilevel"/>
    <w:tmpl w:val="4A285256"/>
    <w:numStyleLink w:val="Style1import0"/>
  </w:abstractNum>
  <w:abstractNum w:abstractNumId="5" w15:restartNumberingAfterBreak="0">
    <w:nsid w:val="345E3068"/>
    <w:multiLevelType w:val="hybridMultilevel"/>
    <w:tmpl w:val="9C40E42E"/>
    <w:styleLink w:val="Puces"/>
    <w:lvl w:ilvl="0" w:tplc="786EB416">
      <w:start w:val="1"/>
      <w:numFmt w:val="bullet"/>
      <w:lvlText w:val="•"/>
      <w:lvlJc w:val="left"/>
      <w:pPr>
        <w:ind w:left="1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83841B0">
      <w:start w:val="1"/>
      <w:numFmt w:val="bullet"/>
      <w:lvlText w:val="•"/>
      <w:lvlJc w:val="left"/>
      <w:pPr>
        <w:ind w:left="7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CA8EE48">
      <w:start w:val="1"/>
      <w:numFmt w:val="bullet"/>
      <w:lvlText w:val="•"/>
      <w:lvlJc w:val="left"/>
      <w:pPr>
        <w:ind w:left="13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59ABAA6">
      <w:start w:val="1"/>
      <w:numFmt w:val="bullet"/>
      <w:lvlText w:val="•"/>
      <w:lvlJc w:val="left"/>
      <w:pPr>
        <w:ind w:left="19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08947A66">
      <w:start w:val="1"/>
      <w:numFmt w:val="bullet"/>
      <w:lvlText w:val="•"/>
      <w:lvlJc w:val="left"/>
      <w:pPr>
        <w:ind w:left="25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2C2E5A0">
      <w:start w:val="1"/>
      <w:numFmt w:val="bullet"/>
      <w:lvlText w:val="•"/>
      <w:lvlJc w:val="left"/>
      <w:pPr>
        <w:ind w:left="31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784CB14">
      <w:start w:val="1"/>
      <w:numFmt w:val="bullet"/>
      <w:lvlText w:val="•"/>
      <w:lvlJc w:val="left"/>
      <w:pPr>
        <w:ind w:left="37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2D6718E">
      <w:start w:val="1"/>
      <w:numFmt w:val="bullet"/>
      <w:lvlText w:val="•"/>
      <w:lvlJc w:val="left"/>
      <w:pPr>
        <w:ind w:left="43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CBD8B1CE">
      <w:start w:val="1"/>
      <w:numFmt w:val="bullet"/>
      <w:lvlText w:val="•"/>
      <w:lvlJc w:val="left"/>
      <w:pPr>
        <w:ind w:left="49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87A5977"/>
    <w:multiLevelType w:val="hybridMultilevel"/>
    <w:tmpl w:val="F14808B4"/>
    <w:styleLink w:val="Lettres"/>
    <w:lvl w:ilvl="0" w:tplc="6054DE52">
      <w:start w:val="1"/>
      <w:numFmt w:val="decimal"/>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75B4E322">
      <w:start w:val="1"/>
      <w:numFmt w:val="decimal"/>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3522B1E2">
      <w:start w:val="1"/>
      <w:numFmt w:val="decimal"/>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DCBA6AFA">
      <w:start w:val="1"/>
      <w:numFmt w:val="decimal"/>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87AE8824">
      <w:start w:val="1"/>
      <w:numFmt w:val="decimal"/>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3620F340">
      <w:start w:val="1"/>
      <w:numFmt w:val="decimal"/>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88D6FCAC">
      <w:start w:val="1"/>
      <w:numFmt w:val="decimal"/>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D8B8BD64">
      <w:start w:val="1"/>
      <w:numFmt w:val="decimal"/>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33FEDFE4">
      <w:start w:val="1"/>
      <w:numFmt w:val="decimal"/>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A3E14BA"/>
    <w:multiLevelType w:val="hybridMultilevel"/>
    <w:tmpl w:val="CEF05D32"/>
    <w:styleLink w:val="Style7import"/>
    <w:lvl w:ilvl="0" w:tplc="C89EF7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430BD7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4FCB5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EC27AC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0FEFA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A029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CB8EA3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CCED6E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2FE4D9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09F5780"/>
    <w:multiLevelType w:val="hybridMultilevel"/>
    <w:tmpl w:val="F14808B4"/>
    <w:numStyleLink w:val="Lettres"/>
  </w:abstractNum>
  <w:abstractNum w:abstractNumId="9" w15:restartNumberingAfterBreak="0">
    <w:nsid w:val="49936399"/>
    <w:multiLevelType w:val="hybridMultilevel"/>
    <w:tmpl w:val="4A285256"/>
    <w:styleLink w:val="Style1import0"/>
    <w:lvl w:ilvl="0" w:tplc="09FC6034">
      <w:start w:val="1"/>
      <w:numFmt w:val="bullet"/>
      <w:lvlText w:val="•"/>
      <w:lvlJc w:val="left"/>
      <w:pPr>
        <w:ind w:left="270"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44C1AA8">
      <w:start w:val="1"/>
      <w:numFmt w:val="bullet"/>
      <w:lvlText w:val="•"/>
      <w:lvlJc w:val="left"/>
      <w:pPr>
        <w:ind w:left="990"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08D2CE12">
      <w:start w:val="1"/>
      <w:numFmt w:val="bullet"/>
      <w:lvlText w:val="•"/>
      <w:lvlJc w:val="left"/>
      <w:pPr>
        <w:ind w:left="1710"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161A527E">
      <w:start w:val="1"/>
      <w:numFmt w:val="bullet"/>
      <w:lvlText w:val="•"/>
      <w:lvlJc w:val="left"/>
      <w:pPr>
        <w:ind w:left="2430"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984CEC8">
      <w:start w:val="1"/>
      <w:numFmt w:val="bullet"/>
      <w:lvlText w:val="•"/>
      <w:lvlJc w:val="left"/>
      <w:pPr>
        <w:ind w:left="3150"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49B2A1A8">
      <w:start w:val="1"/>
      <w:numFmt w:val="bullet"/>
      <w:lvlText w:val="•"/>
      <w:lvlJc w:val="left"/>
      <w:pPr>
        <w:ind w:left="3870"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2D125556">
      <w:start w:val="1"/>
      <w:numFmt w:val="bullet"/>
      <w:lvlText w:val="•"/>
      <w:lvlJc w:val="left"/>
      <w:pPr>
        <w:ind w:left="4590"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5DA1464">
      <w:start w:val="1"/>
      <w:numFmt w:val="bullet"/>
      <w:lvlText w:val="•"/>
      <w:lvlJc w:val="left"/>
      <w:pPr>
        <w:ind w:left="5310"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A13ACEE6">
      <w:start w:val="1"/>
      <w:numFmt w:val="bullet"/>
      <w:lvlText w:val="•"/>
      <w:lvlJc w:val="left"/>
      <w:pPr>
        <w:ind w:left="6030"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C790676"/>
    <w:multiLevelType w:val="multilevel"/>
    <w:tmpl w:val="2B8CE9E4"/>
    <w:styleLink w:val="Style2import"/>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493" w:hanging="13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584" w:hanging="5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944" w:hanging="5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304" w:hanging="5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664" w:hanging="5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024" w:hanging="5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384" w:hanging="5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5EF0806"/>
    <w:multiLevelType w:val="hybridMultilevel"/>
    <w:tmpl w:val="1E2A8EC6"/>
    <w:styleLink w:val="Style13import"/>
    <w:lvl w:ilvl="0" w:tplc="A4A4C450">
      <w:start w:val="1"/>
      <w:numFmt w:val="bullet"/>
      <w:lvlText w:val="-"/>
      <w:lvlJc w:val="left"/>
      <w:pPr>
        <w:ind w:left="785"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0525A70">
      <w:start w:val="1"/>
      <w:numFmt w:val="bullet"/>
      <w:lvlText w:val="o"/>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3AAD57A">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CB6A9D4">
      <w:start w:val="1"/>
      <w:numFmt w:val="bullet"/>
      <w:lvlText w:val="•"/>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AECB48E">
      <w:start w:val="1"/>
      <w:numFmt w:val="bullet"/>
      <w:lvlText w:val="o"/>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AA865A2">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6C28118">
      <w:start w:val="1"/>
      <w:numFmt w:val="bullet"/>
      <w:lvlText w:val="•"/>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4449068">
      <w:start w:val="1"/>
      <w:numFmt w:val="bullet"/>
      <w:lvlText w:val="o"/>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828FFBC">
      <w:start w:val="1"/>
      <w:numFmt w:val="bullet"/>
      <w:lvlText w:val="▪"/>
      <w:lvlJc w:val="left"/>
      <w:pPr>
        <w:ind w:left="68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925254F"/>
    <w:multiLevelType w:val="hybridMultilevel"/>
    <w:tmpl w:val="CEF05D32"/>
    <w:numStyleLink w:val="Style7import"/>
  </w:abstractNum>
  <w:abstractNum w:abstractNumId="13" w15:restartNumberingAfterBreak="0">
    <w:nsid w:val="6D133183"/>
    <w:multiLevelType w:val="hybridMultilevel"/>
    <w:tmpl w:val="1E2A8EC6"/>
    <w:numStyleLink w:val="Style13import"/>
  </w:abstractNum>
  <w:abstractNum w:abstractNumId="14" w15:restartNumberingAfterBreak="0">
    <w:nsid w:val="70275914"/>
    <w:multiLevelType w:val="multilevel"/>
    <w:tmpl w:val="500AE56E"/>
    <w:styleLink w:val="Style6import"/>
    <w:lvl w:ilvl="0">
      <w:start w:val="1"/>
      <w:numFmt w:val="decimal"/>
      <w:lvlText w:val="%1."/>
      <w:lvlJc w:val="left"/>
      <w:pPr>
        <w:tabs>
          <w:tab w:val="num" w:pos="2695"/>
        </w:tabs>
        <w:ind w:left="2978" w:hanging="2978"/>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07"/>
        <w:szCs w:val="207"/>
        <w:highlight w:val="none"/>
        <w:vertAlign w:val="baseline"/>
      </w:rPr>
    </w:lvl>
    <w:lvl w:ilvl="1">
      <w:start w:val="1"/>
      <w:numFmt w:val="decimal"/>
      <w:lvlText w:val="%2."/>
      <w:lvlJc w:val="left"/>
      <w:pPr>
        <w:tabs>
          <w:tab w:val="num" w:pos="284"/>
        </w:tabs>
        <w:ind w:left="567"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decimal"/>
      <w:suff w:val="nothing"/>
      <w:lvlText w:val="%2.%3."/>
      <w:lvlJc w:val="left"/>
      <w:pPr>
        <w:ind w:left="443" w:hanging="44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2.%3.%4."/>
      <w:lvlJc w:val="left"/>
      <w:pPr>
        <w:ind w:left="443" w:hanging="44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decimal"/>
      <w:suff w:val="nothing"/>
      <w:lvlText w:val="%2.%3.%4.%5."/>
      <w:lvlJc w:val="left"/>
      <w:pPr>
        <w:ind w:left="1163" w:hanging="44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decimal"/>
      <w:suff w:val="nothing"/>
      <w:lvlText w:val="%2.%3.%4.%5.%6."/>
      <w:lvlJc w:val="left"/>
      <w:pPr>
        <w:ind w:left="1523" w:hanging="44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1883" w:hanging="44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ind w:left="2243" w:hanging="44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ind w:left="2603" w:hanging="44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719C3E80"/>
    <w:multiLevelType w:val="hybridMultilevel"/>
    <w:tmpl w:val="9C40E42E"/>
    <w:numStyleLink w:val="Puces"/>
  </w:abstractNum>
  <w:abstractNum w:abstractNumId="16" w15:restartNumberingAfterBreak="0">
    <w:nsid w:val="75047829"/>
    <w:multiLevelType w:val="hybridMultilevel"/>
    <w:tmpl w:val="54FA82A2"/>
    <w:numStyleLink w:val="Style10import"/>
  </w:abstractNum>
  <w:abstractNum w:abstractNumId="17" w15:restartNumberingAfterBreak="0">
    <w:nsid w:val="752D1DF4"/>
    <w:multiLevelType w:val="multilevel"/>
    <w:tmpl w:val="B6125EE2"/>
    <w:styleLink w:val="Style5import0"/>
    <w:lvl w:ilvl="0">
      <w:start w:val="1"/>
      <w:numFmt w:val="decimal"/>
      <w:lvlText w:val="%1."/>
      <w:lvlJc w:val="left"/>
      <w:pPr>
        <w:tabs>
          <w:tab w:val="num" w:pos="480"/>
          <w:tab w:val="left" w:pos="737"/>
          <w:tab w:val="left" w:pos="850"/>
          <w:tab w:val="left" w:pos="1492"/>
          <w:tab w:val="left" w:pos="1872"/>
        </w:tabs>
        <w:ind w:left="763" w:hanging="76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37"/>
        <w:szCs w:val="37"/>
        <w:highlight w:val="none"/>
        <w:vertAlign w:val="baseline"/>
      </w:rPr>
    </w:lvl>
    <w:lvl w:ilvl="1">
      <w:start w:val="1"/>
      <w:numFmt w:val="decimal"/>
      <w:lvlText w:val="%2."/>
      <w:lvlJc w:val="left"/>
      <w:pPr>
        <w:tabs>
          <w:tab w:val="num" w:pos="284"/>
          <w:tab w:val="left" w:pos="360"/>
          <w:tab w:val="left" w:pos="737"/>
          <w:tab w:val="left" w:pos="850"/>
          <w:tab w:val="left" w:pos="1492"/>
          <w:tab w:val="left" w:pos="1872"/>
        </w:tabs>
        <w:ind w:left="567"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2.%3."/>
      <w:lvlJc w:val="left"/>
      <w:pPr>
        <w:tabs>
          <w:tab w:val="left" w:pos="284"/>
          <w:tab w:val="left" w:pos="360"/>
          <w:tab w:val="left" w:pos="737"/>
          <w:tab w:val="left" w:pos="850"/>
          <w:tab w:val="left" w:pos="1492"/>
          <w:tab w:val="left" w:pos="1872"/>
        </w:tabs>
        <w:ind w:left="403" w:hanging="40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2.%3.%4."/>
      <w:lvlJc w:val="left"/>
      <w:pPr>
        <w:tabs>
          <w:tab w:val="left" w:pos="284"/>
          <w:tab w:val="left" w:pos="360"/>
          <w:tab w:val="left" w:pos="737"/>
          <w:tab w:val="left" w:pos="850"/>
          <w:tab w:val="left" w:pos="1492"/>
          <w:tab w:val="left" w:pos="1872"/>
        </w:tabs>
        <w:ind w:left="403" w:hanging="40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tabs>
          <w:tab w:val="left" w:pos="284"/>
          <w:tab w:val="left" w:pos="360"/>
          <w:tab w:val="left" w:pos="737"/>
          <w:tab w:val="left" w:pos="850"/>
          <w:tab w:val="left" w:pos="1492"/>
          <w:tab w:val="left" w:pos="1872"/>
        </w:tabs>
        <w:ind w:left="1123" w:hanging="40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tabs>
          <w:tab w:val="left" w:pos="284"/>
          <w:tab w:val="left" w:pos="360"/>
          <w:tab w:val="left" w:pos="737"/>
          <w:tab w:val="left" w:pos="850"/>
          <w:tab w:val="left" w:pos="1492"/>
          <w:tab w:val="left" w:pos="1872"/>
        </w:tabs>
        <w:ind w:left="1483" w:hanging="40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tabs>
          <w:tab w:val="left" w:pos="284"/>
          <w:tab w:val="left" w:pos="360"/>
          <w:tab w:val="left" w:pos="737"/>
          <w:tab w:val="left" w:pos="850"/>
          <w:tab w:val="left" w:pos="1492"/>
          <w:tab w:val="left" w:pos="1872"/>
        </w:tabs>
        <w:ind w:left="1843" w:hanging="40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tabs>
          <w:tab w:val="left" w:pos="284"/>
          <w:tab w:val="left" w:pos="360"/>
          <w:tab w:val="left" w:pos="737"/>
          <w:tab w:val="left" w:pos="850"/>
          <w:tab w:val="left" w:pos="1492"/>
          <w:tab w:val="left" w:pos="1872"/>
        </w:tabs>
        <w:ind w:left="2203" w:hanging="40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tabs>
          <w:tab w:val="left" w:pos="284"/>
          <w:tab w:val="left" w:pos="360"/>
          <w:tab w:val="left" w:pos="737"/>
          <w:tab w:val="left" w:pos="850"/>
          <w:tab w:val="left" w:pos="1492"/>
          <w:tab w:val="left" w:pos="1872"/>
        </w:tabs>
        <w:ind w:left="2563" w:hanging="40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77856AB5"/>
    <w:multiLevelType w:val="multilevel"/>
    <w:tmpl w:val="B6125EE2"/>
    <w:numStyleLink w:val="Style5import0"/>
  </w:abstractNum>
  <w:abstractNum w:abstractNumId="19" w15:restartNumberingAfterBreak="0">
    <w:nsid w:val="7E4B5002"/>
    <w:multiLevelType w:val="hybridMultilevel"/>
    <w:tmpl w:val="54FA82A2"/>
    <w:styleLink w:val="Style10import"/>
    <w:lvl w:ilvl="0" w:tplc="0F72D67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A98BA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E3C63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76D74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F90CA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36CCFC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E4EF6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60E55E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1FA0D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EDE67BA"/>
    <w:multiLevelType w:val="hybridMultilevel"/>
    <w:tmpl w:val="21A28710"/>
    <w:styleLink w:val="Style2import0"/>
    <w:lvl w:ilvl="0" w:tplc="E1587F60">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DDC3498">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7DCB750">
      <w:start w:val="1"/>
      <w:numFmt w:val="bullet"/>
      <w:lvlText w:val="▪"/>
      <w:lvlJc w:val="left"/>
      <w:pPr>
        <w:ind w:left="6279" w:hanging="627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640207C">
      <w:start w:val="1"/>
      <w:numFmt w:val="bullet"/>
      <w:lvlText w:val="·"/>
      <w:lvlJc w:val="left"/>
      <w:pPr>
        <w:ind w:left="5559" w:hanging="555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F562202">
      <w:start w:val="1"/>
      <w:numFmt w:val="bullet"/>
      <w:lvlText w:val="o"/>
      <w:lvlJc w:val="left"/>
      <w:pPr>
        <w:ind w:left="4839" w:hanging="483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55CAB54">
      <w:start w:val="1"/>
      <w:numFmt w:val="bullet"/>
      <w:lvlText w:val="▪"/>
      <w:lvlJc w:val="left"/>
      <w:pPr>
        <w:ind w:left="4119" w:hanging="41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71C6D0C">
      <w:start w:val="1"/>
      <w:numFmt w:val="bullet"/>
      <w:lvlText w:val="·"/>
      <w:lvlJc w:val="left"/>
      <w:pPr>
        <w:ind w:left="3399" w:hanging="339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C8C3DC6">
      <w:start w:val="1"/>
      <w:numFmt w:val="bullet"/>
      <w:lvlText w:val="o"/>
      <w:lvlJc w:val="left"/>
      <w:pPr>
        <w:ind w:left="2679" w:hanging="267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32841EC">
      <w:start w:val="1"/>
      <w:numFmt w:val="bullet"/>
      <w:lvlText w:val="▪"/>
      <w:lvlJc w:val="left"/>
      <w:pPr>
        <w:ind w:left="1959" w:hanging="19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F150DB5"/>
    <w:multiLevelType w:val="multilevel"/>
    <w:tmpl w:val="2B8CE9E4"/>
    <w:numStyleLink w:val="Style2import"/>
  </w:abstractNum>
  <w:num w:numId="1">
    <w:abstractNumId w:val="10"/>
  </w:num>
  <w:num w:numId="2">
    <w:abstractNumId w:val="21"/>
  </w:num>
  <w:num w:numId="3">
    <w:abstractNumId w:val="21"/>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
  </w:num>
  <w:num w:numId="5">
    <w:abstractNumId w:val="3"/>
  </w:num>
  <w:num w:numId="6">
    <w:abstractNumId w:val="7"/>
  </w:num>
  <w:num w:numId="7">
    <w:abstractNumId w:val="12"/>
  </w:num>
  <w:num w:numId="8">
    <w:abstractNumId w:val="5"/>
  </w:num>
  <w:num w:numId="9">
    <w:abstractNumId w:val="15"/>
  </w:num>
  <w:num w:numId="10">
    <w:abstractNumId w:val="11"/>
  </w:num>
  <w:num w:numId="11">
    <w:abstractNumId w:val="13"/>
  </w:num>
  <w:num w:numId="12">
    <w:abstractNumId w:val="9"/>
  </w:num>
  <w:num w:numId="13">
    <w:abstractNumId w:val="4"/>
  </w:num>
  <w:num w:numId="14">
    <w:abstractNumId w:val="19"/>
  </w:num>
  <w:num w:numId="15">
    <w:abstractNumId w:val="16"/>
  </w:num>
  <w:num w:numId="16">
    <w:abstractNumId w:val="16"/>
    <w:lvlOverride w:ilvl="0">
      <w:lvl w:ilvl="0" w:tplc="F198D41E">
        <w:start w:val="1"/>
        <w:numFmt w:val="bullet"/>
        <w:lvlText w:val="·"/>
        <w:lvlJc w:val="left"/>
        <w:pPr>
          <w:tabs>
            <w:tab w:val="left" w:pos="261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0EEA034">
        <w:start w:val="1"/>
        <w:numFmt w:val="bullet"/>
        <w:lvlText w:val="o"/>
        <w:lvlJc w:val="left"/>
        <w:pPr>
          <w:tabs>
            <w:tab w:val="left" w:pos="261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2DCC60A">
        <w:start w:val="1"/>
        <w:numFmt w:val="bullet"/>
        <w:lvlText w:val="▪"/>
        <w:lvlJc w:val="left"/>
        <w:pPr>
          <w:tabs>
            <w:tab w:val="left" w:pos="261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0388CEA">
        <w:start w:val="1"/>
        <w:numFmt w:val="bullet"/>
        <w:lvlText w:val="·"/>
        <w:lvlJc w:val="left"/>
        <w:pPr>
          <w:tabs>
            <w:tab w:val="left" w:pos="261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2DEFFB4">
        <w:start w:val="1"/>
        <w:numFmt w:val="bullet"/>
        <w:lvlText w:val="o"/>
        <w:lvlJc w:val="left"/>
        <w:pPr>
          <w:tabs>
            <w:tab w:val="left" w:pos="261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13CC278">
        <w:start w:val="1"/>
        <w:numFmt w:val="bullet"/>
        <w:lvlText w:val="▪"/>
        <w:lvlJc w:val="left"/>
        <w:pPr>
          <w:tabs>
            <w:tab w:val="left" w:pos="261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B28E7D6">
        <w:start w:val="1"/>
        <w:numFmt w:val="bullet"/>
        <w:lvlText w:val="·"/>
        <w:lvlJc w:val="left"/>
        <w:pPr>
          <w:tabs>
            <w:tab w:val="left" w:pos="261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29A762E">
        <w:start w:val="1"/>
        <w:numFmt w:val="bullet"/>
        <w:lvlText w:val="o"/>
        <w:lvlJc w:val="left"/>
        <w:pPr>
          <w:tabs>
            <w:tab w:val="left" w:pos="261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7803F2E">
        <w:start w:val="1"/>
        <w:numFmt w:val="bullet"/>
        <w:lvlText w:val="▪"/>
        <w:lvlJc w:val="left"/>
        <w:pPr>
          <w:tabs>
            <w:tab w:val="left" w:pos="261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3"/>
    <w:lvlOverride w:ilvl="0">
      <w:startOverride w:val="5"/>
    </w:lvlOverride>
  </w:num>
  <w:num w:numId="18">
    <w:abstractNumId w:val="13"/>
    <w:lvlOverride w:ilvl="0">
      <w:lvl w:ilvl="0" w:tplc="5B30D402">
        <w:start w:val="1"/>
        <w:numFmt w:val="bullet"/>
        <w:lvlText w:val="-"/>
        <w:lvlJc w:val="left"/>
        <w:pPr>
          <w:ind w:left="818"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FEE5AE8">
        <w:start w:val="1"/>
        <w:numFmt w:val="bullet"/>
        <w:lvlText w:val="o"/>
        <w:lvlJc w:val="left"/>
        <w:pPr>
          <w:ind w:left="183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F580D5A">
        <w:start w:val="1"/>
        <w:numFmt w:val="bullet"/>
        <w:lvlText w:val="▪"/>
        <w:lvlJc w:val="left"/>
        <w:pPr>
          <w:ind w:left="255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BDCFDBE">
        <w:start w:val="1"/>
        <w:numFmt w:val="bullet"/>
        <w:lvlText w:val="•"/>
        <w:lvlJc w:val="left"/>
        <w:pPr>
          <w:ind w:left="327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CCA5368">
        <w:start w:val="1"/>
        <w:numFmt w:val="bullet"/>
        <w:lvlText w:val="o"/>
        <w:lvlJc w:val="left"/>
        <w:pPr>
          <w:ind w:left="399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F5E2A38">
        <w:start w:val="1"/>
        <w:numFmt w:val="bullet"/>
        <w:lvlText w:val="▪"/>
        <w:lvlJc w:val="left"/>
        <w:pPr>
          <w:ind w:left="471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E0AC61C">
        <w:start w:val="1"/>
        <w:numFmt w:val="bullet"/>
        <w:lvlText w:val="•"/>
        <w:lvlJc w:val="left"/>
        <w:pPr>
          <w:ind w:left="543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2788DC4">
        <w:start w:val="1"/>
        <w:numFmt w:val="bullet"/>
        <w:lvlText w:val="o"/>
        <w:lvlJc w:val="left"/>
        <w:pPr>
          <w:ind w:left="615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C1A54B0">
        <w:start w:val="1"/>
        <w:numFmt w:val="bullet"/>
        <w:lvlText w:val="▪"/>
        <w:lvlJc w:val="left"/>
        <w:pPr>
          <w:ind w:left="687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20"/>
  </w:num>
  <w:num w:numId="20">
    <w:abstractNumId w:val="2"/>
  </w:num>
  <w:num w:numId="21">
    <w:abstractNumId w:val="3"/>
    <w:lvlOverride w:ilvl="0">
      <w:startOverride w:val="6"/>
    </w:lvlOverride>
  </w:num>
  <w:num w:numId="22">
    <w:abstractNumId w:val="16"/>
    <w:lvlOverride w:ilvl="0">
      <w:lvl w:ilvl="0" w:tplc="F198D41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0EEA03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2DCC60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0388C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2DEFFB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13CC27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B28E7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29A762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7803F2E">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3"/>
    <w:lvlOverride w:ilvl="0">
      <w:startOverride w:val="7"/>
    </w:lvlOverride>
  </w:num>
  <w:num w:numId="24">
    <w:abstractNumId w:val="13"/>
    <w:lvlOverride w:ilvl="0">
      <w:lvl w:ilvl="0" w:tplc="5B30D402">
        <w:start w:val="1"/>
        <w:numFmt w:val="bullet"/>
        <w:lvlText w:val="-"/>
        <w:lvlJc w:val="left"/>
        <w:pPr>
          <w:ind w:left="111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FEE5AE8">
        <w:start w:val="1"/>
        <w:numFmt w:val="bullet"/>
        <w:lvlText w:val="o"/>
        <w:lvlJc w:val="left"/>
        <w:pPr>
          <w:ind w:left="183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F580D5A">
        <w:start w:val="1"/>
        <w:numFmt w:val="bullet"/>
        <w:lvlText w:val="▪"/>
        <w:lvlJc w:val="left"/>
        <w:pPr>
          <w:ind w:left="255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BDCFDBE">
        <w:start w:val="1"/>
        <w:numFmt w:val="bullet"/>
        <w:lvlText w:val="•"/>
        <w:lvlJc w:val="left"/>
        <w:pPr>
          <w:ind w:left="327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CCA5368">
        <w:start w:val="1"/>
        <w:numFmt w:val="bullet"/>
        <w:lvlText w:val="o"/>
        <w:lvlJc w:val="left"/>
        <w:pPr>
          <w:ind w:left="399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F5E2A38">
        <w:start w:val="1"/>
        <w:numFmt w:val="bullet"/>
        <w:lvlText w:val="▪"/>
        <w:lvlJc w:val="left"/>
        <w:pPr>
          <w:ind w:left="471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E0AC61C">
        <w:start w:val="1"/>
        <w:numFmt w:val="bullet"/>
        <w:lvlText w:val="•"/>
        <w:lvlJc w:val="left"/>
        <w:pPr>
          <w:ind w:left="543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2788DC4">
        <w:start w:val="1"/>
        <w:numFmt w:val="bullet"/>
        <w:lvlText w:val="o"/>
        <w:lvlJc w:val="left"/>
        <w:pPr>
          <w:ind w:left="615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C1A54B0">
        <w:start w:val="1"/>
        <w:numFmt w:val="bullet"/>
        <w:lvlText w:val="▪"/>
        <w:lvlJc w:val="left"/>
        <w:pPr>
          <w:ind w:left="687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abstractNumId w:val="6"/>
  </w:num>
  <w:num w:numId="26">
    <w:abstractNumId w:val="8"/>
  </w:num>
  <w:num w:numId="27">
    <w:abstractNumId w:val="3"/>
    <w:lvlOverride w:ilvl="0">
      <w:startOverride w:val="8"/>
    </w:lvlOverride>
  </w:num>
  <w:num w:numId="28">
    <w:abstractNumId w:val="17"/>
  </w:num>
  <w:num w:numId="29">
    <w:abstractNumId w:val="18"/>
  </w:num>
  <w:num w:numId="30">
    <w:abstractNumId w:val="14"/>
  </w:num>
  <w:num w:numId="31">
    <w:abstractNumId w:val="0"/>
  </w:num>
  <w:num w:numId="32">
    <w:abstractNumId w:val="0"/>
    <w:lvlOverride w:ilvl="0">
      <w:lvl w:ilvl="0">
        <w:start w:val="1"/>
        <w:numFmt w:val="decimal"/>
        <w:lvlText w:val="%1."/>
        <w:lvlJc w:val="left"/>
        <w:pPr>
          <w:tabs>
            <w:tab w:val="num" w:pos="2695"/>
          </w:tabs>
          <w:ind w:left="2978" w:hanging="2978"/>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07"/>
          <w:szCs w:val="207"/>
          <w:highlight w:val="none"/>
          <w:vertAlign w:val="baseline"/>
        </w:rPr>
      </w:lvl>
    </w:lvlOverride>
    <w:lvlOverride w:ilvl="1">
      <w:lvl w:ilvl="1">
        <w:start w:val="1"/>
        <w:numFmt w:val="decimal"/>
        <w:lvlText w:val="%2."/>
        <w:lvlJc w:val="left"/>
        <w:pPr>
          <w:tabs>
            <w:tab w:val="num" w:pos="284"/>
          </w:tabs>
          <w:ind w:left="567"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7"/>
          <w:szCs w:val="27"/>
          <w:highlight w:val="none"/>
          <w:vertAlign w:val="baseline"/>
        </w:rPr>
      </w:lvl>
    </w:lvlOverride>
    <w:lvlOverride w:ilvl="2">
      <w:lvl w:ilvl="2">
        <w:start w:val="1"/>
        <w:numFmt w:val="decimal"/>
        <w:suff w:val="nothing"/>
        <w:lvlText w:val="%2.%3."/>
        <w:lvlJc w:val="left"/>
        <w:pPr>
          <w:ind w:left="213" w:hanging="213"/>
        </w:pPr>
        <w:rPr>
          <w:rFonts w:ascii="Arial" w:eastAsia="Arial" w:hAnsi="Arial" w:cs="Arial"/>
          <w:b/>
          <w:bCs/>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3">
      <w:lvl w:ilvl="3">
        <w:start w:val="1"/>
        <w:numFmt w:val="decimal"/>
        <w:suff w:val="nothing"/>
        <w:lvlText w:val="%2.%3.%4."/>
        <w:lvlJc w:val="left"/>
        <w:pPr>
          <w:ind w:left="213" w:hanging="213"/>
        </w:pPr>
        <w:rPr>
          <w:rFonts w:ascii="Arial" w:eastAsia="Arial" w:hAnsi="Arial" w:cs="Arial"/>
          <w:b/>
          <w:bCs/>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4">
      <w:lvl w:ilvl="4">
        <w:start w:val="1"/>
        <w:numFmt w:val="decimal"/>
        <w:suff w:val="nothing"/>
        <w:lvlText w:val="%2.%3.%4.%5."/>
        <w:lvlJc w:val="left"/>
        <w:pPr>
          <w:ind w:left="933" w:hanging="213"/>
        </w:pPr>
        <w:rPr>
          <w:rFonts w:ascii="Arial" w:eastAsia="Arial" w:hAnsi="Arial" w:cs="Arial"/>
          <w:b/>
          <w:bCs/>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5">
      <w:lvl w:ilvl="5">
        <w:start w:val="1"/>
        <w:numFmt w:val="decimal"/>
        <w:suff w:val="nothing"/>
        <w:lvlText w:val="%2.%3.%4.%5.%6."/>
        <w:lvlJc w:val="left"/>
        <w:pPr>
          <w:ind w:left="1293" w:hanging="213"/>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2.%3.%4.%5.%6.%7."/>
        <w:lvlJc w:val="left"/>
        <w:pPr>
          <w:ind w:left="1653" w:hanging="213"/>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2.%3.%4.%5.%6.%7.%8."/>
        <w:lvlJc w:val="left"/>
        <w:pPr>
          <w:ind w:left="2013" w:hanging="213"/>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2.%3.%4.%5.%6.%7.%8.%9."/>
        <w:lvlJc w:val="left"/>
        <w:pPr>
          <w:ind w:left="2373" w:hanging="213"/>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33">
    <w:abstractNumId w:val="0"/>
    <w:lvlOverride w:ilvl="0">
      <w:lvl w:ilvl="0">
        <w:start w:val="1"/>
        <w:numFmt w:val="decimal"/>
        <w:lvlText w:val="%1."/>
        <w:lvlJc w:val="left"/>
        <w:pPr>
          <w:tabs>
            <w:tab w:val="num" w:pos="2695"/>
          </w:tabs>
          <w:ind w:left="2978" w:hanging="2978"/>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07"/>
          <w:szCs w:val="207"/>
          <w:highlight w:val="none"/>
          <w:vertAlign w:val="baseline"/>
        </w:rPr>
      </w:lvl>
    </w:lvlOverride>
    <w:lvlOverride w:ilvl="1">
      <w:lvl w:ilvl="1">
        <w:start w:val="1"/>
        <w:numFmt w:val="decimal"/>
        <w:lvlText w:val="%2."/>
        <w:lvlJc w:val="left"/>
        <w:pPr>
          <w:tabs>
            <w:tab w:val="num" w:pos="284"/>
          </w:tabs>
          <w:ind w:left="567"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lvl w:ilvl="2">
        <w:start w:val="1"/>
        <w:numFmt w:val="decimal"/>
        <w:suff w:val="nothing"/>
        <w:lvlText w:val="%2.%3."/>
        <w:lvlJc w:val="left"/>
        <w:pPr>
          <w:ind w:left="439" w:hanging="439"/>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3">
      <w:lvl w:ilvl="3">
        <w:start w:val="1"/>
        <w:numFmt w:val="decimal"/>
        <w:suff w:val="nothing"/>
        <w:lvlText w:val="%2.%3.%4."/>
        <w:lvlJc w:val="left"/>
        <w:pPr>
          <w:ind w:left="439" w:hanging="439"/>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4">
      <w:lvl w:ilvl="4">
        <w:start w:val="1"/>
        <w:numFmt w:val="decimal"/>
        <w:suff w:val="nothing"/>
        <w:lvlText w:val="%2.%3.%4.%5."/>
        <w:lvlJc w:val="left"/>
        <w:pPr>
          <w:ind w:left="1159" w:hanging="439"/>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5">
      <w:lvl w:ilvl="5">
        <w:start w:val="1"/>
        <w:numFmt w:val="decimal"/>
        <w:suff w:val="nothing"/>
        <w:lvlText w:val="%2.%3.%4.%5.%6."/>
        <w:lvlJc w:val="left"/>
        <w:pPr>
          <w:ind w:left="1519" w:hanging="439"/>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2.%3.%4.%5.%6.%7."/>
        <w:lvlJc w:val="left"/>
        <w:pPr>
          <w:ind w:left="1879" w:hanging="439"/>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2.%3.%4.%5.%6.%7.%8."/>
        <w:lvlJc w:val="left"/>
        <w:pPr>
          <w:ind w:left="2239" w:hanging="439"/>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2.%3.%4.%5.%6.%7.%8.%9."/>
        <w:lvlJc w:val="left"/>
        <w:pPr>
          <w:ind w:left="2599" w:hanging="439"/>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isplayBackgroundShape/>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AB2"/>
    <w:rsid w:val="002F2AB0"/>
    <w:rsid w:val="00623D13"/>
    <w:rsid w:val="00736AD9"/>
    <w:rsid w:val="0079345D"/>
    <w:rsid w:val="008153E1"/>
    <w:rsid w:val="0082587F"/>
    <w:rsid w:val="00E82AB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1FC68210"/>
  <w15:docId w15:val="{1F466BEC-3ABB-5D47-ACD3-AE78012CB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tte">
    <w:name w:val="En-têt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widowControl w:val="0"/>
      <w:suppressAutoHyphens/>
    </w:pPr>
    <w:rPr>
      <w:rFonts w:ascii="Arial" w:hAnsi="Arial" w:cs="Arial Unicode MS"/>
      <w:color w:val="000000"/>
      <w:sz w:val="16"/>
      <w:szCs w:val="16"/>
      <w:u w:color="000000"/>
      <w:lang w:val="fr-FR"/>
    </w:rPr>
  </w:style>
  <w:style w:type="character" w:customStyle="1" w:styleId="Aucun">
    <w:name w:val="Aucun"/>
    <w:rPr>
      <w:lang w:val="fr-FR"/>
    </w:rPr>
  </w:style>
  <w:style w:type="paragraph" w:customStyle="1" w:styleId="CorpsA">
    <w:name w:val="Corps A"/>
    <w:rPr>
      <w:rFonts w:eastAsia="Times New Roman"/>
      <w:color w:val="000000"/>
      <w:sz w:val="24"/>
      <w:szCs w:val="24"/>
      <w:u w:color="000000"/>
      <w:lang w:val="en-US"/>
      <w14:textOutline w14:w="12700" w14:cap="flat" w14:cmpd="sng" w14:algn="ctr">
        <w14:noFill/>
        <w14:prstDash w14:val="solid"/>
        <w14:miter w14:lim="400000"/>
      </w14:textOutline>
    </w:rPr>
  </w:style>
  <w:style w:type="paragraph" w:styleId="Title">
    <w:name w:val="Title"/>
    <w:uiPriority w:val="10"/>
    <w:qFormat/>
    <w:pPr>
      <w:widowControl w:val="0"/>
      <w:suppressAutoHyphens/>
      <w:jc w:val="center"/>
    </w:pPr>
    <w:rPr>
      <w:rFonts w:cs="Arial Unicode MS"/>
      <w:b/>
      <w:bCs/>
      <w:color w:val="000000"/>
      <w:sz w:val="48"/>
      <w:szCs w:val="48"/>
      <w:u w:color="000000"/>
      <w:lang w:val="en-US"/>
    </w:rPr>
  </w:style>
  <w:style w:type="paragraph" w:customStyle="1" w:styleId="PardfautAA">
    <w:name w:val="Par défaut A A"/>
    <w:pPr>
      <w:spacing w:after="200" w:line="276" w:lineRule="auto"/>
    </w:pPr>
    <w:rPr>
      <w:rFonts w:ascii="Helvetica Neue" w:eastAsia="Helvetica Neue" w:hAnsi="Helvetica Neue" w:cs="Helvetica Neue"/>
      <w:color w:val="000000"/>
      <w:sz w:val="22"/>
      <w:szCs w:val="22"/>
      <w:u w:color="000000"/>
      <w:lang w:val="fr-FR"/>
      <w14:textOutline w14:w="12700" w14:cap="flat" w14:cmpd="sng" w14:algn="ctr">
        <w14:noFill/>
        <w14:prstDash w14:val="solid"/>
        <w14:miter w14:lim="400000"/>
      </w14:textOutline>
    </w:rPr>
  </w:style>
  <w:style w:type="numbering" w:customStyle="1" w:styleId="Style2import">
    <w:name w:val="Style 2 importé"/>
    <w:pPr>
      <w:numPr>
        <w:numId w:val="1"/>
      </w:numPr>
    </w:pPr>
  </w:style>
  <w:style w:type="character" w:customStyle="1" w:styleId="AucunA">
    <w:name w:val="Aucun A"/>
    <w:basedOn w:val="Aucun"/>
    <w:rPr>
      <w:lang w:val="fr-FR"/>
    </w:rPr>
  </w:style>
  <w:style w:type="paragraph" w:customStyle="1" w:styleId="PardfautA">
    <w:name w:val="Par défaut A"/>
    <w:rPr>
      <w:rFonts w:ascii="Helvetica Neue" w:hAnsi="Helvetica Neue" w:cs="Arial Unicode MS"/>
      <w:color w:val="000000"/>
      <w:sz w:val="22"/>
      <w:szCs w:val="22"/>
      <w:u w:color="000000"/>
      <w:lang w:val="fr-FR"/>
      <w14:textOutline w14:w="12700" w14:cap="flat" w14:cmpd="sng" w14:algn="ctr">
        <w14:noFill/>
        <w14:prstDash w14:val="solid"/>
        <w14:miter w14:lim="400000"/>
      </w14:textOutline>
    </w:rPr>
  </w:style>
  <w:style w:type="numbering" w:customStyle="1" w:styleId="Style5import">
    <w:name w:val="Style 5 importé"/>
    <w:pPr>
      <w:numPr>
        <w:numId w:val="4"/>
      </w:numPr>
    </w:pPr>
  </w:style>
  <w:style w:type="numbering" w:customStyle="1" w:styleId="Style7import">
    <w:name w:val="Style 7 importé"/>
    <w:pPr>
      <w:numPr>
        <w:numId w:val="6"/>
      </w:numPr>
    </w:pPr>
  </w:style>
  <w:style w:type="paragraph" w:customStyle="1" w:styleId="PardfautAB">
    <w:name w:val="Par défaut A B"/>
    <w:rPr>
      <w:rFonts w:ascii="Helvetica Neue" w:eastAsia="Helvetica Neue" w:hAnsi="Helvetica Neue" w:cs="Helvetica Neue"/>
      <w:color w:val="000000"/>
      <w:sz w:val="22"/>
      <w:szCs w:val="22"/>
      <w:u w:color="000000"/>
      <w:lang w:val="en-US"/>
      <w14:textOutline w14:w="12700" w14:cap="flat" w14:cmpd="sng" w14:algn="ctr">
        <w14:noFill/>
        <w14:prstDash w14:val="solid"/>
        <w14:miter w14:lim="400000"/>
      </w14:textOutline>
    </w:rPr>
  </w:style>
  <w:style w:type="paragraph" w:customStyle="1" w:styleId="Titre1">
    <w:name w:val="Titre 1"/>
    <w:pPr>
      <w:keepNext/>
      <w:spacing w:after="200" w:line="276" w:lineRule="auto"/>
      <w:outlineLvl w:val="0"/>
    </w:pPr>
    <w:rPr>
      <w:rFonts w:ascii="Arial" w:hAnsi="Arial" w:cs="Arial Unicode MS"/>
      <w:color w:val="000000"/>
      <w:sz w:val="24"/>
      <w:szCs w:val="24"/>
      <w:u w:val="single" w:color="000000"/>
      <w:lang w:val="fr-FR"/>
    </w:rPr>
  </w:style>
  <w:style w:type="numbering" w:customStyle="1" w:styleId="Puces">
    <w:name w:val="Puces"/>
    <w:pPr>
      <w:numPr>
        <w:numId w:val="8"/>
      </w:numPr>
    </w:pPr>
  </w:style>
  <w:style w:type="numbering" w:customStyle="1" w:styleId="Style13import">
    <w:name w:val="Style 13 importé"/>
    <w:pPr>
      <w:numPr>
        <w:numId w:val="10"/>
      </w:numPr>
    </w:pPr>
  </w:style>
  <w:style w:type="paragraph" w:customStyle="1" w:styleId="p1">
    <w:name w:val="p1"/>
    <w:pPr>
      <w:spacing w:after="200" w:line="276" w:lineRule="auto"/>
    </w:pPr>
    <w:rPr>
      <w:rFonts w:ascii="Helvetica" w:eastAsia="Helvetica" w:hAnsi="Helvetica" w:cs="Helvetica"/>
      <w:color w:val="000000"/>
      <w:sz w:val="18"/>
      <w:szCs w:val="18"/>
      <w:u w:color="000000"/>
      <w:lang w:val="fr-FR"/>
    </w:rPr>
  </w:style>
  <w:style w:type="numbering" w:customStyle="1" w:styleId="Style1import0">
    <w:name w:val="Style 1 importé.0"/>
    <w:pPr>
      <w:numPr>
        <w:numId w:val="12"/>
      </w:numPr>
    </w:pPr>
  </w:style>
  <w:style w:type="numbering" w:customStyle="1" w:styleId="Style10import">
    <w:name w:val="Style 10 importé"/>
    <w:pPr>
      <w:numPr>
        <w:numId w:val="14"/>
      </w:numPr>
    </w:pPr>
  </w:style>
  <w:style w:type="character" w:customStyle="1" w:styleId="Hyperlink0">
    <w:name w:val="Hyperlink.0"/>
    <w:basedOn w:val="Aucun"/>
    <w:rPr>
      <w:rFonts w:ascii="Arial" w:eastAsia="Arial" w:hAnsi="Arial" w:cs="Arial"/>
      <w:outline w:val="0"/>
      <w:color w:val="0000FF"/>
      <w:u w:val="single" w:color="0000FF"/>
      <w:lang w:val="fr-FR"/>
    </w:rPr>
  </w:style>
  <w:style w:type="paragraph" w:customStyle="1" w:styleId="CorpsB">
    <w:name w:val="Corps B"/>
    <w:rPr>
      <w:rFonts w:cs="Arial Unicode MS"/>
      <w:color w:val="000000"/>
      <w:sz w:val="24"/>
      <w:szCs w:val="24"/>
      <w:u w:color="000000"/>
      <w:lang w:val="en-US"/>
      <w14:textOutline w14:w="12700" w14:cap="flat" w14:cmpd="sng" w14:algn="ctr">
        <w14:noFill/>
        <w14:prstDash w14:val="solid"/>
        <w14:miter w14:lim="400000"/>
      </w14:textOutline>
    </w:rPr>
  </w:style>
  <w:style w:type="numbering" w:customStyle="1" w:styleId="Style2import0">
    <w:name w:val="Style 2 importé.0"/>
    <w:pPr>
      <w:numPr>
        <w:numId w:val="19"/>
      </w:numPr>
    </w:pPr>
  </w:style>
  <w:style w:type="numbering" w:customStyle="1" w:styleId="Lettres">
    <w:name w:val="Lettres"/>
    <w:pPr>
      <w:numPr>
        <w:numId w:val="25"/>
      </w:numPr>
    </w:pPr>
  </w:style>
  <w:style w:type="paragraph" w:customStyle="1" w:styleId="pprag2">
    <w:name w:val="pprag 2"/>
    <w:next w:val="CorpsA"/>
    <w:pPr>
      <w:widowControl w:val="0"/>
      <w:tabs>
        <w:tab w:val="left" w:pos="284"/>
        <w:tab w:val="left" w:pos="737"/>
        <w:tab w:val="left" w:pos="850"/>
        <w:tab w:val="left" w:pos="1492"/>
        <w:tab w:val="left" w:pos="1872"/>
      </w:tabs>
      <w:spacing w:before="240" w:after="120" w:line="276" w:lineRule="auto"/>
      <w:outlineLvl w:val="0"/>
    </w:pPr>
    <w:rPr>
      <w:rFonts w:eastAsia="Times New Roman"/>
      <w:b/>
      <w:bCs/>
      <w:color w:val="000000"/>
      <w:sz w:val="32"/>
      <w:szCs w:val="32"/>
      <w:u w:color="000000"/>
      <w:lang w:val="en-US"/>
    </w:rPr>
  </w:style>
  <w:style w:type="numbering" w:customStyle="1" w:styleId="Style5import0">
    <w:name w:val="Style 5 importé.0"/>
    <w:pPr>
      <w:numPr>
        <w:numId w:val="28"/>
      </w:numPr>
    </w:pPr>
  </w:style>
  <w:style w:type="paragraph" w:customStyle="1" w:styleId="CorpsBA">
    <w:name w:val="Corps B A"/>
    <w:rPr>
      <w:rFonts w:cs="Arial Unicode MS"/>
      <w:color w:val="000000"/>
      <w:sz w:val="24"/>
      <w:szCs w:val="24"/>
      <w:u w:color="000000"/>
      <w:lang w:val="en-US"/>
      <w14:textOutline w14:w="12700" w14:cap="flat" w14:cmpd="sng" w14:algn="ctr">
        <w14:noFill/>
        <w14:prstDash w14:val="solid"/>
        <w14:miter w14:lim="400000"/>
      </w14:textOutline>
    </w:rPr>
  </w:style>
  <w:style w:type="numbering" w:customStyle="1" w:styleId="Style6import">
    <w:name w:val="Style 6 importé"/>
    <w:pPr>
      <w:numPr>
        <w:numId w:val="30"/>
      </w:numPr>
    </w:pPr>
  </w:style>
  <w:style w:type="paragraph" w:styleId="ListParagraph">
    <w:name w:val="List Paragraph"/>
    <w:pPr>
      <w:ind w:left="720"/>
    </w:pPr>
    <w:rPr>
      <w:rFonts w:eastAsia="Times New Roman"/>
      <w:color w:val="000000"/>
      <w:sz w:val="24"/>
      <w:szCs w:val="24"/>
      <w:u w:color="000000"/>
      <w:lang w:val="en-US"/>
    </w:rPr>
  </w:style>
  <w:style w:type="character" w:styleId="UnresolvedMention">
    <w:name w:val="Unresolved Mention"/>
    <w:basedOn w:val="DefaultParagraphFont"/>
    <w:uiPriority w:val="99"/>
    <w:semiHidden/>
    <w:unhideWhenUsed/>
    <w:rsid w:val="0082587F"/>
    <w:rPr>
      <w:color w:val="605E5C"/>
      <w:shd w:val="clear" w:color="auto" w:fill="E1DFDD"/>
    </w:rPr>
  </w:style>
  <w:style w:type="character" w:styleId="FollowedHyperlink">
    <w:name w:val="FollowedHyperlink"/>
    <w:basedOn w:val="DefaultParagraphFont"/>
    <w:uiPriority w:val="99"/>
    <w:semiHidden/>
    <w:unhideWhenUsed/>
    <w:rsid w:val="0082587F"/>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info@papjazzhaiti.org"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el_widmaier@yahoo.f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fondationhaitijazz.org/"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mailto:info@papjazzhaiti.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3403</Words>
  <Characters>19399</Characters>
  <Application>Microsoft Office Word</Application>
  <DocSecurity>0</DocSecurity>
  <Lines>161</Lines>
  <Paragraphs>45</Paragraphs>
  <ScaleCrop>false</ScaleCrop>
  <Company/>
  <LinksUpToDate>false</LinksUpToDate>
  <CharactersWithSpaces>22757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milena sandler</cp:lastModifiedBy>
  <cp:revision>4</cp:revision>
  <dcterms:created xsi:type="dcterms:W3CDTF">2021-06-02T13:53:00Z</dcterms:created>
  <dcterms:modified xsi:type="dcterms:W3CDTF">2021-06-04T14:37:00Z</dcterms:modified>
</cp:coreProperties>
</file>